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A68221" w14:textId="2049525B" w:rsidR="000E5332" w:rsidRDefault="00000000">
      <w:pPr>
        <w:pBdr>
          <w:top w:val="nil"/>
          <w:left w:val="nil"/>
          <w:bottom w:val="nil"/>
          <w:right w:val="nil"/>
          <w:between w:val="nil"/>
        </w:pBdr>
        <w:rPr>
          <w:color w:val="000000"/>
        </w:rPr>
      </w:pPr>
      <w:r>
        <w:rPr>
          <w:b/>
          <w:color w:val="000000"/>
        </w:rPr>
        <w:t>Name:</w:t>
      </w:r>
      <w:r w:rsidR="006E2007">
        <w:rPr>
          <w:b/>
          <w:color w:val="000000"/>
        </w:rPr>
        <w:t xml:space="preserve"> Ontario Dairy</w:t>
      </w:r>
    </w:p>
    <w:p w14:paraId="02DAE4B7" w14:textId="77777777" w:rsidR="000E5332" w:rsidRDefault="000E5332">
      <w:pPr>
        <w:pBdr>
          <w:top w:val="nil"/>
          <w:left w:val="nil"/>
          <w:bottom w:val="nil"/>
          <w:right w:val="nil"/>
          <w:between w:val="nil"/>
        </w:pBdr>
        <w:rPr>
          <w:color w:val="000000"/>
        </w:rPr>
      </w:pPr>
    </w:p>
    <w:p w14:paraId="2284E0DA" w14:textId="77777777" w:rsidR="000E5332" w:rsidRDefault="00000000">
      <w:pPr>
        <w:pBdr>
          <w:top w:val="nil"/>
          <w:left w:val="nil"/>
          <w:bottom w:val="nil"/>
          <w:right w:val="nil"/>
          <w:between w:val="nil"/>
        </w:pBdr>
        <w:rPr>
          <w:color w:val="000000"/>
        </w:rPr>
      </w:pPr>
      <w:r>
        <w:t xml:space="preserve">This RAMP document contains a size appropriate frequency of monitoring, </w:t>
      </w:r>
      <w:proofErr w:type="gramStart"/>
      <w:r>
        <w:t>sampling</w:t>
      </w:r>
      <w:proofErr w:type="gramEnd"/>
      <w:r>
        <w:t xml:space="preserve"> and testing plan which identifies potential risks that are present at the farm. Management practices are set up to reduce, manage, or mitigate those potential risks. See also Standard Sanitary Operating Procedure (SSOP) for milking and bottling and Critical Control Points (CCP) document for remedial action in case of deviation or failure.</w:t>
      </w:r>
    </w:p>
    <w:p w14:paraId="5EB2D0A8" w14:textId="77777777" w:rsidR="000E5332" w:rsidRDefault="000E5332">
      <w:pPr>
        <w:pBdr>
          <w:top w:val="nil"/>
          <w:left w:val="nil"/>
          <w:bottom w:val="nil"/>
          <w:right w:val="nil"/>
          <w:between w:val="nil"/>
        </w:pBdr>
        <w:rPr>
          <w:color w:val="000000"/>
        </w:rPr>
      </w:pPr>
    </w:p>
    <w:tbl>
      <w:tblPr>
        <w:tblStyle w:val="a"/>
        <w:tblW w:w="1079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
        <w:gridCol w:w="6120"/>
        <w:gridCol w:w="1800"/>
        <w:gridCol w:w="777"/>
        <w:gridCol w:w="897"/>
        <w:gridCol w:w="737"/>
      </w:tblGrid>
      <w:tr w:rsidR="000E5332" w14:paraId="2205727B" w14:textId="77777777">
        <w:tc>
          <w:tcPr>
            <w:tcW w:w="462" w:type="dxa"/>
            <w:vAlign w:val="center"/>
          </w:tcPr>
          <w:p w14:paraId="0CFB9620" w14:textId="77777777" w:rsidR="000E5332" w:rsidRDefault="00000000">
            <w:pPr>
              <w:pBdr>
                <w:top w:val="nil"/>
                <w:left w:val="nil"/>
                <w:bottom w:val="nil"/>
                <w:right w:val="nil"/>
                <w:between w:val="nil"/>
              </w:pBdr>
              <w:rPr>
                <w:color w:val="000000"/>
                <w:sz w:val="32"/>
                <w:szCs w:val="32"/>
              </w:rPr>
            </w:pPr>
            <w:r>
              <w:rPr>
                <w:b/>
                <w:color w:val="000000"/>
                <w:sz w:val="32"/>
                <w:szCs w:val="32"/>
              </w:rPr>
              <w:t>A</w:t>
            </w:r>
          </w:p>
        </w:tc>
        <w:tc>
          <w:tcPr>
            <w:tcW w:w="6120" w:type="dxa"/>
          </w:tcPr>
          <w:p w14:paraId="2ABAFBFA" w14:textId="77777777" w:rsidR="000E5332" w:rsidRDefault="00000000">
            <w:pPr>
              <w:pBdr>
                <w:top w:val="nil"/>
                <w:left w:val="nil"/>
                <w:bottom w:val="nil"/>
                <w:right w:val="nil"/>
                <w:between w:val="nil"/>
              </w:pBdr>
              <w:rPr>
                <w:color w:val="000000"/>
              </w:rPr>
            </w:pPr>
            <w:r>
              <w:rPr>
                <w:b/>
                <w:color w:val="000000"/>
              </w:rPr>
              <w:t>Farm Conditions</w:t>
            </w:r>
          </w:p>
        </w:tc>
        <w:tc>
          <w:tcPr>
            <w:tcW w:w="1800" w:type="dxa"/>
          </w:tcPr>
          <w:p w14:paraId="6261820E" w14:textId="77777777" w:rsidR="000E5332" w:rsidRDefault="00000000">
            <w:pPr>
              <w:pBdr>
                <w:top w:val="nil"/>
                <w:left w:val="nil"/>
                <w:bottom w:val="nil"/>
                <w:right w:val="nil"/>
                <w:between w:val="nil"/>
              </w:pBdr>
              <w:rPr>
                <w:color w:val="000000"/>
                <w:sz w:val="20"/>
                <w:szCs w:val="20"/>
              </w:rPr>
            </w:pPr>
            <w:r>
              <w:rPr>
                <w:b/>
                <w:color w:val="000000"/>
                <w:sz w:val="20"/>
                <w:szCs w:val="20"/>
              </w:rPr>
              <w:t>Risk Reduction</w:t>
            </w:r>
          </w:p>
        </w:tc>
        <w:tc>
          <w:tcPr>
            <w:tcW w:w="777" w:type="dxa"/>
          </w:tcPr>
          <w:p w14:paraId="51C743ED" w14:textId="77777777" w:rsidR="000E5332" w:rsidRDefault="00000000">
            <w:pPr>
              <w:pBdr>
                <w:top w:val="nil"/>
                <w:left w:val="nil"/>
                <w:bottom w:val="nil"/>
                <w:right w:val="nil"/>
                <w:between w:val="nil"/>
              </w:pBdr>
              <w:rPr>
                <w:color w:val="000000"/>
              </w:rPr>
            </w:pPr>
            <w:r>
              <w:rPr>
                <w:b/>
                <w:color w:val="000000"/>
              </w:rPr>
              <w:t>GMP</w:t>
            </w:r>
          </w:p>
        </w:tc>
        <w:tc>
          <w:tcPr>
            <w:tcW w:w="897" w:type="dxa"/>
          </w:tcPr>
          <w:p w14:paraId="6485CA11" w14:textId="77777777" w:rsidR="000E5332" w:rsidRDefault="00000000">
            <w:pPr>
              <w:pBdr>
                <w:top w:val="nil"/>
                <w:left w:val="nil"/>
                <w:bottom w:val="nil"/>
                <w:right w:val="nil"/>
                <w:between w:val="nil"/>
              </w:pBdr>
              <w:rPr>
                <w:color w:val="000000"/>
              </w:rPr>
            </w:pPr>
            <w:r>
              <w:rPr>
                <w:b/>
                <w:color w:val="000000"/>
              </w:rPr>
              <w:t>SSOP</w:t>
            </w:r>
          </w:p>
        </w:tc>
        <w:tc>
          <w:tcPr>
            <w:tcW w:w="737" w:type="dxa"/>
          </w:tcPr>
          <w:p w14:paraId="7BA5C863" w14:textId="77777777" w:rsidR="000E5332" w:rsidRDefault="00000000">
            <w:pPr>
              <w:pBdr>
                <w:top w:val="nil"/>
                <w:left w:val="nil"/>
                <w:bottom w:val="nil"/>
                <w:right w:val="nil"/>
                <w:between w:val="nil"/>
              </w:pBdr>
              <w:rPr>
                <w:color w:val="000000"/>
              </w:rPr>
            </w:pPr>
            <w:r>
              <w:rPr>
                <w:b/>
                <w:color w:val="000000"/>
              </w:rPr>
              <w:t>CCP</w:t>
            </w:r>
          </w:p>
        </w:tc>
      </w:tr>
      <w:tr w:rsidR="000E5332" w14:paraId="5CCE7D66" w14:textId="77777777">
        <w:tc>
          <w:tcPr>
            <w:tcW w:w="462" w:type="dxa"/>
            <w:vAlign w:val="center"/>
          </w:tcPr>
          <w:p w14:paraId="46059D8B" w14:textId="77777777" w:rsidR="000E5332" w:rsidRDefault="00000000">
            <w:pPr>
              <w:pBdr>
                <w:top w:val="nil"/>
                <w:left w:val="nil"/>
                <w:bottom w:val="nil"/>
                <w:right w:val="nil"/>
                <w:between w:val="nil"/>
              </w:pBdr>
              <w:rPr>
                <w:color w:val="000000"/>
                <w:sz w:val="32"/>
                <w:szCs w:val="32"/>
              </w:rPr>
            </w:pPr>
            <w:r>
              <w:rPr>
                <w:b/>
                <w:color w:val="000000"/>
                <w:sz w:val="32"/>
                <w:szCs w:val="32"/>
              </w:rPr>
              <w:t>1</w:t>
            </w:r>
          </w:p>
        </w:tc>
        <w:tc>
          <w:tcPr>
            <w:tcW w:w="6120" w:type="dxa"/>
            <w:vAlign w:val="center"/>
          </w:tcPr>
          <w:p w14:paraId="6079B490" w14:textId="77777777" w:rsidR="000E5332" w:rsidRDefault="000E5332">
            <w:pPr>
              <w:pBdr>
                <w:top w:val="nil"/>
                <w:left w:val="nil"/>
                <w:bottom w:val="nil"/>
                <w:right w:val="nil"/>
                <w:between w:val="nil"/>
              </w:pBdr>
              <w:rPr>
                <w:color w:val="000000"/>
                <w:sz w:val="18"/>
                <w:szCs w:val="18"/>
              </w:rPr>
            </w:pPr>
          </w:p>
          <w:p w14:paraId="3810D4B3" w14:textId="77777777" w:rsidR="000E5332" w:rsidRDefault="00000000">
            <w:pPr>
              <w:pBdr>
                <w:top w:val="nil"/>
                <w:left w:val="nil"/>
                <w:bottom w:val="nil"/>
                <w:right w:val="nil"/>
                <w:between w:val="nil"/>
              </w:pBdr>
              <w:rPr>
                <w:color w:val="000000"/>
              </w:rPr>
            </w:pPr>
            <w:r>
              <w:t>Water source. Drilled well with extended casing above ground. Located 100 feet from barn. Cattle prevented from grazing near well by electric fence. Now looking into doing on farm well water test.</w:t>
            </w:r>
          </w:p>
        </w:tc>
        <w:tc>
          <w:tcPr>
            <w:tcW w:w="1800" w:type="dxa"/>
          </w:tcPr>
          <w:p w14:paraId="78BCAF71" w14:textId="77777777" w:rsidR="000E5332" w:rsidRDefault="00000000">
            <w:pPr>
              <w:pBdr>
                <w:top w:val="nil"/>
                <w:left w:val="nil"/>
                <w:bottom w:val="nil"/>
                <w:right w:val="nil"/>
                <w:between w:val="nil"/>
              </w:pBdr>
              <w:rPr>
                <w:sz w:val="18"/>
                <w:szCs w:val="18"/>
              </w:rPr>
            </w:pPr>
            <w:r>
              <w:rPr>
                <w:sz w:val="18"/>
                <w:szCs w:val="18"/>
              </w:rPr>
              <w:t>Total Coliform 0</w:t>
            </w:r>
          </w:p>
          <w:p w14:paraId="79A368C6" w14:textId="77777777" w:rsidR="000E5332" w:rsidRDefault="00000000">
            <w:pPr>
              <w:pBdr>
                <w:top w:val="nil"/>
                <w:left w:val="nil"/>
                <w:bottom w:val="nil"/>
                <w:right w:val="nil"/>
                <w:between w:val="nil"/>
              </w:pBdr>
              <w:rPr>
                <w:sz w:val="18"/>
                <w:szCs w:val="18"/>
              </w:rPr>
            </w:pPr>
            <w:r>
              <w:rPr>
                <w:sz w:val="18"/>
                <w:szCs w:val="18"/>
              </w:rPr>
              <w:t>E. coli &lt;5</w:t>
            </w:r>
          </w:p>
        </w:tc>
        <w:tc>
          <w:tcPr>
            <w:tcW w:w="777" w:type="dxa"/>
            <w:vAlign w:val="center"/>
          </w:tcPr>
          <w:p w14:paraId="0CF77556" w14:textId="77777777" w:rsidR="000E5332" w:rsidRDefault="000E5332">
            <w:pPr>
              <w:pBdr>
                <w:top w:val="nil"/>
                <w:left w:val="nil"/>
                <w:bottom w:val="nil"/>
                <w:right w:val="nil"/>
                <w:between w:val="nil"/>
              </w:pBdr>
              <w:jc w:val="center"/>
              <w:rPr>
                <w:color w:val="000000"/>
                <w:sz w:val="32"/>
                <w:szCs w:val="32"/>
              </w:rPr>
            </w:pPr>
          </w:p>
        </w:tc>
        <w:tc>
          <w:tcPr>
            <w:tcW w:w="897" w:type="dxa"/>
            <w:vAlign w:val="center"/>
          </w:tcPr>
          <w:p w14:paraId="0C5D0C08" w14:textId="77777777" w:rsidR="000E5332" w:rsidRDefault="000E5332">
            <w:pPr>
              <w:pBdr>
                <w:top w:val="nil"/>
                <w:left w:val="nil"/>
                <w:bottom w:val="nil"/>
                <w:right w:val="nil"/>
                <w:between w:val="nil"/>
              </w:pBdr>
              <w:jc w:val="center"/>
              <w:rPr>
                <w:color w:val="000000"/>
              </w:rPr>
            </w:pPr>
          </w:p>
        </w:tc>
        <w:tc>
          <w:tcPr>
            <w:tcW w:w="737" w:type="dxa"/>
            <w:vAlign w:val="center"/>
          </w:tcPr>
          <w:p w14:paraId="68A353B0" w14:textId="77777777" w:rsidR="000E5332" w:rsidRDefault="00000000">
            <w:pPr>
              <w:pBdr>
                <w:top w:val="nil"/>
                <w:left w:val="nil"/>
                <w:bottom w:val="nil"/>
                <w:right w:val="nil"/>
                <w:between w:val="nil"/>
              </w:pBdr>
              <w:jc w:val="center"/>
              <w:rPr>
                <w:color w:val="000000"/>
              </w:rPr>
            </w:pPr>
            <w:r>
              <w:t>/</w:t>
            </w:r>
          </w:p>
        </w:tc>
      </w:tr>
      <w:tr w:rsidR="000E5332" w14:paraId="3CF81D25" w14:textId="77777777">
        <w:tc>
          <w:tcPr>
            <w:tcW w:w="462" w:type="dxa"/>
            <w:vAlign w:val="center"/>
          </w:tcPr>
          <w:p w14:paraId="78AD928F" w14:textId="77777777" w:rsidR="000E5332" w:rsidRDefault="00000000">
            <w:pPr>
              <w:pBdr>
                <w:top w:val="nil"/>
                <w:left w:val="nil"/>
                <w:bottom w:val="nil"/>
                <w:right w:val="nil"/>
                <w:between w:val="nil"/>
              </w:pBdr>
              <w:rPr>
                <w:color w:val="000000"/>
                <w:sz w:val="32"/>
                <w:szCs w:val="32"/>
              </w:rPr>
            </w:pPr>
            <w:r>
              <w:rPr>
                <w:b/>
                <w:color w:val="000000"/>
                <w:sz w:val="32"/>
                <w:szCs w:val="32"/>
              </w:rPr>
              <w:t>2</w:t>
            </w:r>
          </w:p>
        </w:tc>
        <w:tc>
          <w:tcPr>
            <w:tcW w:w="6120" w:type="dxa"/>
          </w:tcPr>
          <w:p w14:paraId="35DC765B" w14:textId="77777777" w:rsidR="000E5332" w:rsidRDefault="00000000">
            <w:pPr>
              <w:pBdr>
                <w:top w:val="nil"/>
                <w:left w:val="nil"/>
                <w:bottom w:val="nil"/>
                <w:right w:val="nil"/>
                <w:between w:val="nil"/>
              </w:pBdr>
              <w:rPr>
                <w:color w:val="000000"/>
              </w:rPr>
            </w:pPr>
            <w:r>
              <w:t>Pastures. Rotated as growth cycle permits. Reseeded as needed. Only apply manure in certain areas where grazing will be discontinued until the following year. Cattle kept from grazing areas where there is standing water.</w:t>
            </w:r>
          </w:p>
        </w:tc>
        <w:tc>
          <w:tcPr>
            <w:tcW w:w="1800" w:type="dxa"/>
          </w:tcPr>
          <w:p w14:paraId="65B54504" w14:textId="77777777" w:rsidR="000E5332" w:rsidRDefault="00000000">
            <w:pPr>
              <w:pBdr>
                <w:top w:val="nil"/>
                <w:left w:val="nil"/>
                <w:bottom w:val="nil"/>
                <w:right w:val="nil"/>
                <w:between w:val="nil"/>
              </w:pBdr>
            </w:pPr>
            <w:r>
              <w:t>Less than ideal nutrition.</w:t>
            </w:r>
          </w:p>
          <w:p w14:paraId="7625A0FD" w14:textId="77777777" w:rsidR="000E5332" w:rsidRDefault="00000000">
            <w:pPr>
              <w:pBdr>
                <w:top w:val="nil"/>
                <w:left w:val="nil"/>
                <w:bottom w:val="nil"/>
                <w:right w:val="nil"/>
                <w:between w:val="nil"/>
              </w:pBdr>
            </w:pPr>
            <w:r>
              <w:t>Cattle feed supply will not be contaminated by fecal bacteria which could end up in milk</w:t>
            </w:r>
          </w:p>
        </w:tc>
        <w:tc>
          <w:tcPr>
            <w:tcW w:w="777" w:type="dxa"/>
            <w:vAlign w:val="center"/>
          </w:tcPr>
          <w:p w14:paraId="1C9DF163" w14:textId="77777777" w:rsidR="000E5332" w:rsidRDefault="00000000">
            <w:pPr>
              <w:pBdr>
                <w:top w:val="nil"/>
                <w:left w:val="nil"/>
                <w:bottom w:val="nil"/>
                <w:right w:val="nil"/>
                <w:between w:val="nil"/>
              </w:pBdr>
              <w:jc w:val="center"/>
              <w:rPr>
                <w:color w:val="000000"/>
              </w:rPr>
            </w:pPr>
            <w:r>
              <w:t>/</w:t>
            </w:r>
          </w:p>
        </w:tc>
        <w:tc>
          <w:tcPr>
            <w:tcW w:w="897" w:type="dxa"/>
            <w:vAlign w:val="center"/>
          </w:tcPr>
          <w:p w14:paraId="724236F5" w14:textId="77777777" w:rsidR="000E5332" w:rsidRDefault="000E5332">
            <w:pPr>
              <w:pBdr>
                <w:top w:val="nil"/>
                <w:left w:val="nil"/>
                <w:bottom w:val="nil"/>
                <w:right w:val="nil"/>
                <w:between w:val="nil"/>
              </w:pBdr>
              <w:jc w:val="center"/>
              <w:rPr>
                <w:color w:val="000000"/>
              </w:rPr>
            </w:pPr>
          </w:p>
        </w:tc>
        <w:tc>
          <w:tcPr>
            <w:tcW w:w="737" w:type="dxa"/>
            <w:vAlign w:val="center"/>
          </w:tcPr>
          <w:p w14:paraId="71434698" w14:textId="77777777" w:rsidR="000E5332" w:rsidRDefault="000E5332">
            <w:pPr>
              <w:pBdr>
                <w:top w:val="nil"/>
                <w:left w:val="nil"/>
                <w:bottom w:val="nil"/>
                <w:right w:val="nil"/>
                <w:between w:val="nil"/>
              </w:pBdr>
              <w:jc w:val="center"/>
              <w:rPr>
                <w:color w:val="000000"/>
              </w:rPr>
            </w:pPr>
          </w:p>
        </w:tc>
      </w:tr>
      <w:tr w:rsidR="000E5332" w14:paraId="4F4053C6" w14:textId="77777777">
        <w:tc>
          <w:tcPr>
            <w:tcW w:w="462" w:type="dxa"/>
            <w:vAlign w:val="center"/>
          </w:tcPr>
          <w:p w14:paraId="1582EBE3" w14:textId="77777777" w:rsidR="000E5332" w:rsidRDefault="00000000">
            <w:pPr>
              <w:pBdr>
                <w:top w:val="nil"/>
                <w:left w:val="nil"/>
                <w:bottom w:val="nil"/>
                <w:right w:val="nil"/>
                <w:between w:val="nil"/>
              </w:pBdr>
              <w:rPr>
                <w:color w:val="000000"/>
                <w:sz w:val="32"/>
                <w:szCs w:val="32"/>
              </w:rPr>
            </w:pPr>
            <w:r>
              <w:rPr>
                <w:b/>
                <w:color w:val="000000"/>
                <w:sz w:val="32"/>
                <w:szCs w:val="32"/>
              </w:rPr>
              <w:t>3</w:t>
            </w:r>
          </w:p>
        </w:tc>
        <w:tc>
          <w:tcPr>
            <w:tcW w:w="6120" w:type="dxa"/>
          </w:tcPr>
          <w:p w14:paraId="5AA015F7" w14:textId="77777777" w:rsidR="000E5332" w:rsidRDefault="00000000">
            <w:pPr>
              <w:pBdr>
                <w:top w:val="nil"/>
                <w:left w:val="nil"/>
                <w:bottom w:val="nil"/>
                <w:right w:val="nil"/>
                <w:between w:val="nil"/>
              </w:pBdr>
            </w:pPr>
            <w:r>
              <w:t>Barn Yard. Cemented yard. Driveway for customers.</w:t>
            </w:r>
          </w:p>
          <w:p w14:paraId="4A778EE7" w14:textId="77777777" w:rsidR="000E5332" w:rsidRDefault="00000000">
            <w:pPr>
              <w:pBdr>
                <w:top w:val="nil"/>
                <w:left w:val="nil"/>
                <w:bottom w:val="nil"/>
                <w:right w:val="nil"/>
                <w:between w:val="nil"/>
              </w:pBdr>
            </w:pPr>
            <w:r>
              <w:t>Barnyard pad kept scraped and tidy. Annual removal of manure. Any residues from transporting manure through driveways is cleaned up.</w:t>
            </w:r>
          </w:p>
        </w:tc>
        <w:tc>
          <w:tcPr>
            <w:tcW w:w="1800" w:type="dxa"/>
          </w:tcPr>
          <w:p w14:paraId="67B21C84" w14:textId="77777777" w:rsidR="000E5332" w:rsidRDefault="00000000">
            <w:pPr>
              <w:pBdr>
                <w:top w:val="nil"/>
                <w:left w:val="nil"/>
                <w:bottom w:val="nil"/>
                <w:right w:val="nil"/>
                <w:between w:val="nil"/>
              </w:pBdr>
              <w:rPr>
                <w:color w:val="000000"/>
                <w:sz w:val="18"/>
                <w:szCs w:val="18"/>
              </w:rPr>
            </w:pPr>
            <w:r>
              <w:rPr>
                <w:sz w:val="18"/>
                <w:szCs w:val="18"/>
              </w:rPr>
              <w:t>Keeps manure residues out of customer/processing areas to prevent potential milk contamination.</w:t>
            </w:r>
          </w:p>
        </w:tc>
        <w:tc>
          <w:tcPr>
            <w:tcW w:w="777" w:type="dxa"/>
            <w:vAlign w:val="center"/>
          </w:tcPr>
          <w:p w14:paraId="36FCE3AC" w14:textId="77777777" w:rsidR="000E5332" w:rsidRDefault="00000000">
            <w:pPr>
              <w:pBdr>
                <w:top w:val="nil"/>
                <w:left w:val="nil"/>
                <w:bottom w:val="nil"/>
                <w:right w:val="nil"/>
                <w:between w:val="nil"/>
              </w:pBdr>
              <w:jc w:val="center"/>
              <w:rPr>
                <w:color w:val="000000"/>
              </w:rPr>
            </w:pPr>
            <w:r>
              <w:t>\</w:t>
            </w:r>
          </w:p>
        </w:tc>
        <w:tc>
          <w:tcPr>
            <w:tcW w:w="897" w:type="dxa"/>
            <w:vAlign w:val="center"/>
          </w:tcPr>
          <w:p w14:paraId="1EB710A8" w14:textId="77777777" w:rsidR="000E5332" w:rsidRDefault="000E5332">
            <w:pPr>
              <w:pBdr>
                <w:top w:val="nil"/>
                <w:left w:val="nil"/>
                <w:bottom w:val="nil"/>
                <w:right w:val="nil"/>
                <w:between w:val="nil"/>
              </w:pBdr>
              <w:jc w:val="center"/>
              <w:rPr>
                <w:color w:val="000000"/>
              </w:rPr>
            </w:pPr>
          </w:p>
        </w:tc>
        <w:tc>
          <w:tcPr>
            <w:tcW w:w="737" w:type="dxa"/>
            <w:vAlign w:val="center"/>
          </w:tcPr>
          <w:p w14:paraId="7006C855" w14:textId="77777777" w:rsidR="000E5332" w:rsidRDefault="000E5332">
            <w:pPr>
              <w:pBdr>
                <w:top w:val="nil"/>
                <w:left w:val="nil"/>
                <w:bottom w:val="nil"/>
                <w:right w:val="nil"/>
                <w:between w:val="nil"/>
              </w:pBdr>
              <w:jc w:val="center"/>
              <w:rPr>
                <w:color w:val="000000"/>
              </w:rPr>
            </w:pPr>
          </w:p>
        </w:tc>
      </w:tr>
      <w:tr w:rsidR="000E5332" w14:paraId="7652E8D4" w14:textId="77777777">
        <w:tc>
          <w:tcPr>
            <w:tcW w:w="462" w:type="dxa"/>
            <w:vAlign w:val="center"/>
          </w:tcPr>
          <w:p w14:paraId="71DAA62C" w14:textId="77777777" w:rsidR="000E5332" w:rsidRDefault="00000000">
            <w:pPr>
              <w:pBdr>
                <w:top w:val="nil"/>
                <w:left w:val="nil"/>
                <w:bottom w:val="nil"/>
                <w:right w:val="nil"/>
                <w:between w:val="nil"/>
              </w:pBdr>
              <w:rPr>
                <w:color w:val="000000"/>
                <w:sz w:val="32"/>
                <w:szCs w:val="32"/>
              </w:rPr>
            </w:pPr>
            <w:r>
              <w:rPr>
                <w:b/>
                <w:color w:val="000000"/>
                <w:sz w:val="32"/>
                <w:szCs w:val="32"/>
              </w:rPr>
              <w:t>4</w:t>
            </w:r>
          </w:p>
        </w:tc>
        <w:tc>
          <w:tcPr>
            <w:tcW w:w="6120" w:type="dxa"/>
          </w:tcPr>
          <w:p w14:paraId="6C25DE9E" w14:textId="77777777" w:rsidR="000E5332" w:rsidRDefault="000E5332">
            <w:pPr>
              <w:pBdr>
                <w:top w:val="nil"/>
                <w:left w:val="nil"/>
                <w:bottom w:val="nil"/>
                <w:right w:val="nil"/>
                <w:between w:val="nil"/>
              </w:pBdr>
              <w:rPr>
                <w:color w:val="000000"/>
                <w:sz w:val="18"/>
                <w:szCs w:val="18"/>
              </w:rPr>
            </w:pPr>
          </w:p>
        </w:tc>
        <w:tc>
          <w:tcPr>
            <w:tcW w:w="1800" w:type="dxa"/>
          </w:tcPr>
          <w:p w14:paraId="03DA3E53" w14:textId="77777777" w:rsidR="000E5332" w:rsidRDefault="000E5332">
            <w:pPr>
              <w:pBdr>
                <w:top w:val="nil"/>
                <w:left w:val="nil"/>
                <w:bottom w:val="nil"/>
                <w:right w:val="nil"/>
                <w:between w:val="nil"/>
              </w:pBdr>
              <w:rPr>
                <w:color w:val="000000"/>
              </w:rPr>
            </w:pPr>
          </w:p>
        </w:tc>
        <w:tc>
          <w:tcPr>
            <w:tcW w:w="777" w:type="dxa"/>
            <w:vAlign w:val="center"/>
          </w:tcPr>
          <w:p w14:paraId="6695B16B" w14:textId="77777777" w:rsidR="000E5332" w:rsidRDefault="000E5332">
            <w:pPr>
              <w:pBdr>
                <w:top w:val="nil"/>
                <w:left w:val="nil"/>
                <w:bottom w:val="nil"/>
                <w:right w:val="nil"/>
                <w:between w:val="nil"/>
              </w:pBdr>
              <w:rPr>
                <w:color w:val="000000"/>
              </w:rPr>
            </w:pPr>
          </w:p>
        </w:tc>
        <w:tc>
          <w:tcPr>
            <w:tcW w:w="897" w:type="dxa"/>
            <w:vAlign w:val="center"/>
          </w:tcPr>
          <w:p w14:paraId="17C449B7" w14:textId="77777777" w:rsidR="000E5332" w:rsidRDefault="000E5332">
            <w:pPr>
              <w:pBdr>
                <w:top w:val="nil"/>
                <w:left w:val="nil"/>
                <w:bottom w:val="nil"/>
                <w:right w:val="nil"/>
                <w:between w:val="nil"/>
              </w:pBdr>
              <w:jc w:val="center"/>
              <w:rPr>
                <w:color w:val="000000"/>
              </w:rPr>
            </w:pPr>
          </w:p>
        </w:tc>
        <w:tc>
          <w:tcPr>
            <w:tcW w:w="737" w:type="dxa"/>
            <w:vAlign w:val="center"/>
          </w:tcPr>
          <w:p w14:paraId="604C9DE9" w14:textId="77777777" w:rsidR="000E5332" w:rsidRDefault="000E5332">
            <w:pPr>
              <w:pBdr>
                <w:top w:val="nil"/>
                <w:left w:val="nil"/>
                <w:bottom w:val="nil"/>
                <w:right w:val="nil"/>
                <w:between w:val="nil"/>
              </w:pBdr>
              <w:jc w:val="center"/>
              <w:rPr>
                <w:color w:val="000000"/>
              </w:rPr>
            </w:pPr>
          </w:p>
        </w:tc>
      </w:tr>
      <w:tr w:rsidR="000E5332" w14:paraId="02E3B76A" w14:textId="77777777">
        <w:tc>
          <w:tcPr>
            <w:tcW w:w="462" w:type="dxa"/>
            <w:vAlign w:val="center"/>
          </w:tcPr>
          <w:p w14:paraId="65BB1083" w14:textId="77777777" w:rsidR="000E5332" w:rsidRDefault="00000000">
            <w:pPr>
              <w:pBdr>
                <w:top w:val="nil"/>
                <w:left w:val="nil"/>
                <w:bottom w:val="nil"/>
                <w:right w:val="nil"/>
                <w:between w:val="nil"/>
              </w:pBdr>
              <w:rPr>
                <w:color w:val="000000"/>
                <w:sz w:val="32"/>
                <w:szCs w:val="32"/>
              </w:rPr>
            </w:pPr>
            <w:r>
              <w:rPr>
                <w:b/>
                <w:color w:val="000000"/>
                <w:sz w:val="32"/>
                <w:szCs w:val="32"/>
              </w:rPr>
              <w:t>5</w:t>
            </w:r>
          </w:p>
        </w:tc>
        <w:tc>
          <w:tcPr>
            <w:tcW w:w="6120" w:type="dxa"/>
          </w:tcPr>
          <w:p w14:paraId="54756966" w14:textId="77777777" w:rsidR="000E5332" w:rsidRDefault="00000000">
            <w:pPr>
              <w:pBdr>
                <w:top w:val="nil"/>
                <w:left w:val="nil"/>
                <w:bottom w:val="nil"/>
                <w:right w:val="nil"/>
                <w:between w:val="nil"/>
              </w:pBdr>
              <w:rPr>
                <w:sz w:val="18"/>
                <w:szCs w:val="18"/>
              </w:rPr>
            </w:pPr>
            <w:r>
              <w:rPr>
                <w:sz w:val="18"/>
                <w:szCs w:val="18"/>
              </w:rPr>
              <w:t>Rodent control. Fly control.</w:t>
            </w:r>
          </w:p>
          <w:p w14:paraId="375958E7" w14:textId="77777777" w:rsidR="000E5332" w:rsidRDefault="00000000">
            <w:pPr>
              <w:pBdr>
                <w:top w:val="nil"/>
                <w:left w:val="nil"/>
                <w:bottom w:val="nil"/>
                <w:right w:val="nil"/>
                <w:between w:val="nil"/>
              </w:pBdr>
              <w:rPr>
                <w:sz w:val="18"/>
                <w:szCs w:val="18"/>
              </w:rPr>
            </w:pPr>
            <w:r>
              <w:rPr>
                <w:sz w:val="18"/>
                <w:szCs w:val="18"/>
              </w:rPr>
              <w:t>Cats are used to keep rodents under control.</w:t>
            </w:r>
          </w:p>
          <w:p w14:paraId="79B47081" w14:textId="77777777" w:rsidR="000E5332" w:rsidRDefault="00000000">
            <w:pPr>
              <w:pBdr>
                <w:top w:val="nil"/>
                <w:left w:val="nil"/>
                <w:bottom w:val="nil"/>
                <w:right w:val="nil"/>
                <w:between w:val="nil"/>
              </w:pBdr>
              <w:rPr>
                <w:sz w:val="18"/>
                <w:szCs w:val="18"/>
              </w:rPr>
            </w:pPr>
            <w:r>
              <w:rPr>
                <w:sz w:val="18"/>
                <w:szCs w:val="18"/>
              </w:rPr>
              <w:t>Flies kept to a minimum by using screens on stable windows. Milking area lighting kept low and fan used to discourage fly activity while milking.</w:t>
            </w:r>
          </w:p>
          <w:p w14:paraId="1A4CF5DC" w14:textId="77777777" w:rsidR="000E5332" w:rsidRDefault="000E5332">
            <w:pPr>
              <w:pBdr>
                <w:top w:val="nil"/>
                <w:left w:val="nil"/>
                <w:bottom w:val="nil"/>
                <w:right w:val="nil"/>
                <w:between w:val="nil"/>
              </w:pBdr>
              <w:rPr>
                <w:sz w:val="18"/>
                <w:szCs w:val="18"/>
              </w:rPr>
            </w:pPr>
          </w:p>
          <w:p w14:paraId="1580A91B" w14:textId="77777777" w:rsidR="000E5332" w:rsidRDefault="00000000">
            <w:pPr>
              <w:pBdr>
                <w:top w:val="nil"/>
                <w:left w:val="nil"/>
                <w:bottom w:val="nil"/>
                <w:right w:val="nil"/>
                <w:between w:val="nil"/>
              </w:pBdr>
              <w:rPr>
                <w:sz w:val="18"/>
                <w:szCs w:val="18"/>
              </w:rPr>
            </w:pPr>
            <w:r>
              <w:rPr>
                <w:sz w:val="18"/>
                <w:szCs w:val="18"/>
              </w:rPr>
              <w:t xml:space="preserve">Spilled grains, </w:t>
            </w:r>
            <w:proofErr w:type="spellStart"/>
            <w:r>
              <w:rPr>
                <w:sz w:val="18"/>
                <w:szCs w:val="18"/>
              </w:rPr>
              <w:t>etc</w:t>
            </w:r>
            <w:proofErr w:type="spellEnd"/>
            <w:r>
              <w:rPr>
                <w:sz w:val="18"/>
                <w:szCs w:val="18"/>
              </w:rPr>
              <w:t xml:space="preserve"> will be cleaned up. Habitat areas for rodents are eliminated.</w:t>
            </w:r>
          </w:p>
        </w:tc>
        <w:tc>
          <w:tcPr>
            <w:tcW w:w="1800" w:type="dxa"/>
          </w:tcPr>
          <w:p w14:paraId="03E41C6C" w14:textId="77777777" w:rsidR="000E5332" w:rsidRDefault="00000000">
            <w:pPr>
              <w:pBdr>
                <w:top w:val="nil"/>
                <w:left w:val="nil"/>
                <w:bottom w:val="nil"/>
                <w:right w:val="nil"/>
                <w:between w:val="nil"/>
              </w:pBdr>
              <w:rPr>
                <w:sz w:val="18"/>
                <w:szCs w:val="18"/>
              </w:rPr>
            </w:pPr>
            <w:r>
              <w:rPr>
                <w:sz w:val="18"/>
                <w:szCs w:val="18"/>
              </w:rPr>
              <w:t xml:space="preserve">Keep rodents from </w:t>
            </w:r>
          </w:p>
          <w:p w14:paraId="612303C5" w14:textId="77777777" w:rsidR="000E5332" w:rsidRDefault="00000000">
            <w:pPr>
              <w:pBdr>
                <w:top w:val="nil"/>
                <w:left w:val="nil"/>
                <w:bottom w:val="nil"/>
                <w:right w:val="nil"/>
                <w:between w:val="nil"/>
              </w:pBdr>
              <w:rPr>
                <w:sz w:val="18"/>
                <w:szCs w:val="18"/>
              </w:rPr>
            </w:pPr>
            <w:r>
              <w:rPr>
                <w:sz w:val="18"/>
                <w:szCs w:val="18"/>
              </w:rPr>
              <w:t xml:space="preserve">contaminating livestock feed and milk processing areas. Reduce and </w:t>
            </w:r>
            <w:proofErr w:type="gramStart"/>
            <w:r>
              <w:rPr>
                <w:sz w:val="18"/>
                <w:szCs w:val="18"/>
              </w:rPr>
              <w:t>eliminate  fly</w:t>
            </w:r>
            <w:proofErr w:type="gramEnd"/>
            <w:r>
              <w:rPr>
                <w:sz w:val="18"/>
                <w:szCs w:val="18"/>
              </w:rPr>
              <w:t xml:space="preserve"> problems while filling jars or making other milk products.</w:t>
            </w:r>
          </w:p>
        </w:tc>
        <w:tc>
          <w:tcPr>
            <w:tcW w:w="777" w:type="dxa"/>
            <w:vAlign w:val="center"/>
          </w:tcPr>
          <w:p w14:paraId="175480AC" w14:textId="77777777" w:rsidR="000E5332" w:rsidRDefault="00000000">
            <w:pPr>
              <w:pBdr>
                <w:top w:val="nil"/>
                <w:left w:val="nil"/>
                <w:bottom w:val="nil"/>
                <w:right w:val="nil"/>
                <w:between w:val="nil"/>
              </w:pBdr>
              <w:jc w:val="center"/>
              <w:rPr>
                <w:color w:val="000000"/>
              </w:rPr>
            </w:pPr>
            <w:r>
              <w:t>\</w:t>
            </w:r>
          </w:p>
        </w:tc>
        <w:tc>
          <w:tcPr>
            <w:tcW w:w="897" w:type="dxa"/>
            <w:vAlign w:val="center"/>
          </w:tcPr>
          <w:p w14:paraId="1FD913BD" w14:textId="77777777" w:rsidR="000E5332" w:rsidRDefault="000E5332">
            <w:pPr>
              <w:pBdr>
                <w:top w:val="nil"/>
                <w:left w:val="nil"/>
                <w:bottom w:val="nil"/>
                <w:right w:val="nil"/>
                <w:between w:val="nil"/>
              </w:pBdr>
              <w:jc w:val="center"/>
              <w:rPr>
                <w:color w:val="000000"/>
              </w:rPr>
            </w:pPr>
          </w:p>
        </w:tc>
        <w:tc>
          <w:tcPr>
            <w:tcW w:w="737" w:type="dxa"/>
            <w:vAlign w:val="center"/>
          </w:tcPr>
          <w:p w14:paraId="65D6F78D" w14:textId="77777777" w:rsidR="000E5332" w:rsidRDefault="000E5332">
            <w:pPr>
              <w:pBdr>
                <w:top w:val="nil"/>
                <w:left w:val="nil"/>
                <w:bottom w:val="nil"/>
                <w:right w:val="nil"/>
                <w:between w:val="nil"/>
              </w:pBdr>
              <w:jc w:val="center"/>
              <w:rPr>
                <w:color w:val="000000"/>
              </w:rPr>
            </w:pPr>
          </w:p>
        </w:tc>
      </w:tr>
      <w:tr w:rsidR="000E5332" w14:paraId="2DC97B9E" w14:textId="77777777">
        <w:tc>
          <w:tcPr>
            <w:tcW w:w="462" w:type="dxa"/>
            <w:vAlign w:val="center"/>
          </w:tcPr>
          <w:p w14:paraId="75001327" w14:textId="77777777" w:rsidR="000E5332" w:rsidRDefault="00000000">
            <w:pPr>
              <w:pBdr>
                <w:top w:val="nil"/>
                <w:left w:val="nil"/>
                <w:bottom w:val="nil"/>
                <w:right w:val="nil"/>
                <w:between w:val="nil"/>
              </w:pBdr>
              <w:rPr>
                <w:color w:val="000000"/>
                <w:sz w:val="32"/>
                <w:szCs w:val="32"/>
              </w:rPr>
            </w:pPr>
            <w:r>
              <w:rPr>
                <w:b/>
                <w:color w:val="000000"/>
                <w:sz w:val="32"/>
                <w:szCs w:val="32"/>
              </w:rPr>
              <w:t>6</w:t>
            </w:r>
          </w:p>
        </w:tc>
        <w:tc>
          <w:tcPr>
            <w:tcW w:w="6120" w:type="dxa"/>
          </w:tcPr>
          <w:p w14:paraId="1EEBC179" w14:textId="77777777" w:rsidR="000E5332" w:rsidRDefault="000E5332">
            <w:pPr>
              <w:pBdr>
                <w:top w:val="nil"/>
                <w:left w:val="nil"/>
                <w:bottom w:val="nil"/>
                <w:right w:val="nil"/>
                <w:between w:val="nil"/>
              </w:pBdr>
              <w:rPr>
                <w:color w:val="000000"/>
                <w:sz w:val="18"/>
                <w:szCs w:val="18"/>
              </w:rPr>
            </w:pPr>
          </w:p>
        </w:tc>
        <w:tc>
          <w:tcPr>
            <w:tcW w:w="1800" w:type="dxa"/>
          </w:tcPr>
          <w:p w14:paraId="556A0490" w14:textId="77777777" w:rsidR="000E5332" w:rsidRDefault="000E5332">
            <w:pPr>
              <w:pBdr>
                <w:top w:val="nil"/>
                <w:left w:val="nil"/>
                <w:bottom w:val="nil"/>
                <w:right w:val="nil"/>
                <w:between w:val="nil"/>
              </w:pBdr>
              <w:rPr>
                <w:color w:val="000000"/>
                <w:sz w:val="18"/>
                <w:szCs w:val="18"/>
              </w:rPr>
            </w:pPr>
          </w:p>
        </w:tc>
        <w:tc>
          <w:tcPr>
            <w:tcW w:w="777" w:type="dxa"/>
            <w:vAlign w:val="center"/>
          </w:tcPr>
          <w:p w14:paraId="5F3DFEB3" w14:textId="77777777" w:rsidR="000E5332" w:rsidRDefault="000E5332">
            <w:pPr>
              <w:pBdr>
                <w:top w:val="nil"/>
                <w:left w:val="nil"/>
                <w:bottom w:val="nil"/>
                <w:right w:val="nil"/>
                <w:between w:val="nil"/>
              </w:pBdr>
              <w:jc w:val="center"/>
              <w:rPr>
                <w:color w:val="000000"/>
              </w:rPr>
            </w:pPr>
          </w:p>
        </w:tc>
        <w:tc>
          <w:tcPr>
            <w:tcW w:w="897" w:type="dxa"/>
            <w:vAlign w:val="center"/>
          </w:tcPr>
          <w:p w14:paraId="6860F291" w14:textId="77777777" w:rsidR="000E5332" w:rsidRDefault="000E5332">
            <w:pPr>
              <w:pBdr>
                <w:top w:val="nil"/>
                <w:left w:val="nil"/>
                <w:bottom w:val="nil"/>
                <w:right w:val="nil"/>
                <w:between w:val="nil"/>
              </w:pBdr>
              <w:jc w:val="center"/>
              <w:rPr>
                <w:color w:val="000000"/>
              </w:rPr>
            </w:pPr>
          </w:p>
        </w:tc>
        <w:tc>
          <w:tcPr>
            <w:tcW w:w="737" w:type="dxa"/>
            <w:vAlign w:val="center"/>
          </w:tcPr>
          <w:p w14:paraId="6A4680D6" w14:textId="77777777" w:rsidR="000E5332" w:rsidRDefault="000E5332">
            <w:pPr>
              <w:pBdr>
                <w:top w:val="nil"/>
                <w:left w:val="nil"/>
                <w:bottom w:val="nil"/>
                <w:right w:val="nil"/>
                <w:between w:val="nil"/>
              </w:pBdr>
              <w:jc w:val="center"/>
              <w:rPr>
                <w:color w:val="000000"/>
              </w:rPr>
            </w:pPr>
          </w:p>
        </w:tc>
      </w:tr>
      <w:tr w:rsidR="000E5332" w14:paraId="2BFB5563" w14:textId="77777777">
        <w:tc>
          <w:tcPr>
            <w:tcW w:w="462" w:type="dxa"/>
            <w:vAlign w:val="center"/>
          </w:tcPr>
          <w:p w14:paraId="25982920" w14:textId="77777777" w:rsidR="000E5332" w:rsidRDefault="00000000">
            <w:pPr>
              <w:pBdr>
                <w:top w:val="nil"/>
                <w:left w:val="nil"/>
                <w:bottom w:val="nil"/>
                <w:right w:val="nil"/>
                <w:between w:val="nil"/>
              </w:pBdr>
              <w:rPr>
                <w:color w:val="000000"/>
                <w:sz w:val="32"/>
                <w:szCs w:val="32"/>
              </w:rPr>
            </w:pPr>
            <w:r>
              <w:rPr>
                <w:b/>
                <w:color w:val="000000"/>
                <w:sz w:val="32"/>
                <w:szCs w:val="32"/>
              </w:rPr>
              <w:t>7</w:t>
            </w:r>
          </w:p>
        </w:tc>
        <w:tc>
          <w:tcPr>
            <w:tcW w:w="6120" w:type="dxa"/>
          </w:tcPr>
          <w:p w14:paraId="596E8A76" w14:textId="77777777" w:rsidR="000E5332" w:rsidRDefault="00000000">
            <w:pPr>
              <w:pBdr>
                <w:top w:val="nil"/>
                <w:left w:val="nil"/>
                <w:bottom w:val="nil"/>
                <w:right w:val="nil"/>
                <w:between w:val="nil"/>
              </w:pBdr>
              <w:rPr>
                <w:sz w:val="18"/>
                <w:szCs w:val="18"/>
              </w:rPr>
            </w:pPr>
            <w:r>
              <w:rPr>
                <w:sz w:val="18"/>
                <w:szCs w:val="18"/>
              </w:rPr>
              <w:t xml:space="preserve">Milk processing area comprised of vacuum pump room with double </w:t>
            </w:r>
            <w:proofErr w:type="gramStart"/>
            <w:r>
              <w:rPr>
                <w:sz w:val="18"/>
                <w:szCs w:val="18"/>
              </w:rPr>
              <w:t>stainless steel</w:t>
            </w:r>
            <w:proofErr w:type="gramEnd"/>
            <w:r>
              <w:rPr>
                <w:sz w:val="18"/>
                <w:szCs w:val="18"/>
              </w:rPr>
              <w:t xml:space="preserve"> sink. This room adjacent to stable with a </w:t>
            </w:r>
            <w:proofErr w:type="spellStart"/>
            <w:r>
              <w:rPr>
                <w:sz w:val="18"/>
                <w:szCs w:val="18"/>
              </w:rPr>
              <w:t>self closing</w:t>
            </w:r>
            <w:proofErr w:type="spellEnd"/>
            <w:r>
              <w:rPr>
                <w:sz w:val="18"/>
                <w:szCs w:val="18"/>
              </w:rPr>
              <w:t xml:space="preserve"> door. Milk bottling room next to pump room which has double </w:t>
            </w:r>
            <w:proofErr w:type="gramStart"/>
            <w:r>
              <w:rPr>
                <w:sz w:val="18"/>
                <w:szCs w:val="18"/>
              </w:rPr>
              <w:t>stainless steel</w:t>
            </w:r>
            <w:proofErr w:type="gramEnd"/>
            <w:r>
              <w:rPr>
                <w:sz w:val="18"/>
                <w:szCs w:val="18"/>
              </w:rPr>
              <w:t xml:space="preserve"> sink for washing equipment. Also drying racks for equipment. Holds dishwasher for jars and shelving for supplies. Utility room attached and open to processing area, contains hot water tank, iron filter, water pressure system and hydro service. Spare room for storage. Member entrance and milk pick up area separate from processing room. Concrete floors covered with epoxy paint. Walls and ceilings covered with easy to </w:t>
            </w:r>
            <w:r>
              <w:rPr>
                <w:sz w:val="18"/>
                <w:szCs w:val="18"/>
              </w:rPr>
              <w:lastRenderedPageBreak/>
              <w:t xml:space="preserve">clean plastic material designed for food processing areas. Doors are all easily cleaned. All surfaces inspected regularly and cleaned as needed. Outer barn clothing removed before entering processing area replaced with clothing and footwear designated for the processing area during bottling process. </w:t>
            </w:r>
          </w:p>
        </w:tc>
        <w:tc>
          <w:tcPr>
            <w:tcW w:w="1800" w:type="dxa"/>
          </w:tcPr>
          <w:p w14:paraId="00C2C8E8" w14:textId="77777777" w:rsidR="000E5332" w:rsidRDefault="00000000">
            <w:pPr>
              <w:pBdr>
                <w:top w:val="nil"/>
                <w:left w:val="nil"/>
                <w:bottom w:val="nil"/>
                <w:right w:val="nil"/>
                <w:between w:val="nil"/>
              </w:pBdr>
              <w:rPr>
                <w:sz w:val="18"/>
                <w:szCs w:val="18"/>
              </w:rPr>
            </w:pPr>
            <w:r>
              <w:rPr>
                <w:sz w:val="18"/>
                <w:szCs w:val="18"/>
              </w:rPr>
              <w:lastRenderedPageBreak/>
              <w:t xml:space="preserve">To keep any manure, chaff, dirt, hair, </w:t>
            </w:r>
            <w:proofErr w:type="gramStart"/>
            <w:r>
              <w:rPr>
                <w:sz w:val="18"/>
                <w:szCs w:val="18"/>
              </w:rPr>
              <w:t>molds</w:t>
            </w:r>
            <w:proofErr w:type="gramEnd"/>
            <w:r>
              <w:rPr>
                <w:sz w:val="18"/>
                <w:szCs w:val="18"/>
              </w:rPr>
              <w:t xml:space="preserve"> and smells from getting into milk which could cause Reduced shelf life and increase risk from pathogenic </w:t>
            </w:r>
            <w:r>
              <w:rPr>
                <w:sz w:val="18"/>
                <w:szCs w:val="18"/>
              </w:rPr>
              <w:lastRenderedPageBreak/>
              <w:t>material getting into milk.</w:t>
            </w:r>
          </w:p>
        </w:tc>
        <w:tc>
          <w:tcPr>
            <w:tcW w:w="777" w:type="dxa"/>
            <w:vAlign w:val="center"/>
          </w:tcPr>
          <w:p w14:paraId="4BA21F4F" w14:textId="77777777" w:rsidR="000E5332" w:rsidRDefault="00000000">
            <w:pPr>
              <w:pBdr>
                <w:top w:val="nil"/>
                <w:left w:val="nil"/>
                <w:bottom w:val="nil"/>
                <w:right w:val="nil"/>
                <w:between w:val="nil"/>
              </w:pBdr>
              <w:jc w:val="center"/>
              <w:rPr>
                <w:color w:val="000000"/>
              </w:rPr>
            </w:pPr>
            <w:r>
              <w:lastRenderedPageBreak/>
              <w:t>\</w:t>
            </w:r>
          </w:p>
        </w:tc>
        <w:tc>
          <w:tcPr>
            <w:tcW w:w="897" w:type="dxa"/>
            <w:vAlign w:val="center"/>
          </w:tcPr>
          <w:p w14:paraId="2597E7ED" w14:textId="77777777" w:rsidR="000E5332" w:rsidRDefault="000E5332">
            <w:pPr>
              <w:pBdr>
                <w:top w:val="nil"/>
                <w:left w:val="nil"/>
                <w:bottom w:val="nil"/>
                <w:right w:val="nil"/>
                <w:between w:val="nil"/>
              </w:pBdr>
              <w:jc w:val="center"/>
              <w:rPr>
                <w:color w:val="000000"/>
              </w:rPr>
            </w:pPr>
          </w:p>
        </w:tc>
        <w:tc>
          <w:tcPr>
            <w:tcW w:w="737" w:type="dxa"/>
            <w:vAlign w:val="center"/>
          </w:tcPr>
          <w:p w14:paraId="4FA94650" w14:textId="77777777" w:rsidR="000E5332" w:rsidRDefault="000E5332">
            <w:pPr>
              <w:pBdr>
                <w:top w:val="nil"/>
                <w:left w:val="nil"/>
                <w:bottom w:val="nil"/>
                <w:right w:val="nil"/>
                <w:between w:val="nil"/>
              </w:pBdr>
              <w:jc w:val="center"/>
              <w:rPr>
                <w:color w:val="000000"/>
              </w:rPr>
            </w:pPr>
          </w:p>
        </w:tc>
      </w:tr>
      <w:tr w:rsidR="000E5332" w14:paraId="620F2254" w14:textId="77777777">
        <w:tc>
          <w:tcPr>
            <w:tcW w:w="462" w:type="dxa"/>
            <w:vAlign w:val="center"/>
          </w:tcPr>
          <w:p w14:paraId="64078723" w14:textId="77777777" w:rsidR="000E5332" w:rsidRDefault="00000000">
            <w:pPr>
              <w:pBdr>
                <w:top w:val="nil"/>
                <w:left w:val="nil"/>
                <w:bottom w:val="nil"/>
                <w:right w:val="nil"/>
                <w:between w:val="nil"/>
              </w:pBdr>
              <w:rPr>
                <w:color w:val="000000"/>
                <w:sz w:val="32"/>
                <w:szCs w:val="32"/>
              </w:rPr>
            </w:pPr>
            <w:r>
              <w:rPr>
                <w:b/>
                <w:color w:val="000000"/>
                <w:sz w:val="32"/>
                <w:szCs w:val="32"/>
              </w:rPr>
              <w:t>8</w:t>
            </w:r>
          </w:p>
        </w:tc>
        <w:tc>
          <w:tcPr>
            <w:tcW w:w="6120" w:type="dxa"/>
          </w:tcPr>
          <w:p w14:paraId="0FD83132" w14:textId="77777777" w:rsidR="000E5332" w:rsidRDefault="00000000">
            <w:pPr>
              <w:pBdr>
                <w:top w:val="nil"/>
                <w:left w:val="nil"/>
                <w:bottom w:val="nil"/>
                <w:right w:val="nil"/>
                <w:between w:val="nil"/>
              </w:pBdr>
              <w:rPr>
                <w:sz w:val="18"/>
                <w:szCs w:val="18"/>
              </w:rPr>
            </w:pPr>
            <w:r>
              <w:rPr>
                <w:sz w:val="18"/>
                <w:szCs w:val="18"/>
              </w:rPr>
              <w:t xml:space="preserve">Pigs and poultry are </w:t>
            </w:r>
            <w:proofErr w:type="gramStart"/>
            <w:r>
              <w:rPr>
                <w:sz w:val="18"/>
                <w:szCs w:val="18"/>
              </w:rPr>
              <w:t>kept  on</w:t>
            </w:r>
            <w:proofErr w:type="gramEnd"/>
            <w:r>
              <w:rPr>
                <w:sz w:val="18"/>
                <w:szCs w:val="18"/>
              </w:rPr>
              <w:t xml:space="preserve"> the farm.  Poultry and pigs are housed or </w:t>
            </w:r>
            <w:proofErr w:type="gramStart"/>
            <w:r>
              <w:rPr>
                <w:sz w:val="18"/>
                <w:szCs w:val="18"/>
              </w:rPr>
              <w:t>penned  separately</w:t>
            </w:r>
            <w:proofErr w:type="gramEnd"/>
            <w:r>
              <w:rPr>
                <w:sz w:val="18"/>
                <w:szCs w:val="18"/>
              </w:rPr>
              <w:t xml:space="preserve"> from herd.   Foot wear is changed upon entering and leaving poultry/pig housing areas. </w:t>
            </w:r>
          </w:p>
        </w:tc>
        <w:tc>
          <w:tcPr>
            <w:tcW w:w="1800" w:type="dxa"/>
          </w:tcPr>
          <w:p w14:paraId="73E3F8B8" w14:textId="77777777" w:rsidR="000E5332" w:rsidRDefault="00000000">
            <w:pPr>
              <w:pBdr>
                <w:top w:val="nil"/>
                <w:left w:val="nil"/>
                <w:bottom w:val="nil"/>
                <w:right w:val="nil"/>
                <w:between w:val="nil"/>
              </w:pBdr>
              <w:rPr>
                <w:color w:val="000000"/>
                <w:sz w:val="18"/>
                <w:szCs w:val="18"/>
              </w:rPr>
            </w:pPr>
            <w:r>
              <w:rPr>
                <w:sz w:val="18"/>
                <w:szCs w:val="18"/>
              </w:rPr>
              <w:t xml:space="preserve">Keeps manure from these types of livestock away from milk production and processing areas. And to </w:t>
            </w:r>
            <w:proofErr w:type="gramStart"/>
            <w:r>
              <w:rPr>
                <w:sz w:val="18"/>
                <w:szCs w:val="18"/>
              </w:rPr>
              <w:t>prevent  avian</w:t>
            </w:r>
            <w:proofErr w:type="gramEnd"/>
            <w:r>
              <w:rPr>
                <w:sz w:val="18"/>
                <w:szCs w:val="18"/>
              </w:rPr>
              <w:t xml:space="preserve"> diseases  from infecting cattle or contaminating milk.</w:t>
            </w:r>
          </w:p>
        </w:tc>
        <w:tc>
          <w:tcPr>
            <w:tcW w:w="777" w:type="dxa"/>
            <w:vAlign w:val="center"/>
          </w:tcPr>
          <w:p w14:paraId="0BC99578" w14:textId="77777777" w:rsidR="000E5332" w:rsidRDefault="00000000">
            <w:pPr>
              <w:pBdr>
                <w:top w:val="nil"/>
                <w:left w:val="nil"/>
                <w:bottom w:val="nil"/>
                <w:right w:val="nil"/>
                <w:between w:val="nil"/>
              </w:pBdr>
              <w:jc w:val="center"/>
              <w:rPr>
                <w:color w:val="000000"/>
              </w:rPr>
            </w:pPr>
            <w:r>
              <w:t>/</w:t>
            </w:r>
          </w:p>
        </w:tc>
        <w:tc>
          <w:tcPr>
            <w:tcW w:w="897" w:type="dxa"/>
            <w:vAlign w:val="center"/>
          </w:tcPr>
          <w:p w14:paraId="4F77E25A" w14:textId="77777777" w:rsidR="000E5332" w:rsidRDefault="000E5332">
            <w:pPr>
              <w:pBdr>
                <w:top w:val="nil"/>
                <w:left w:val="nil"/>
                <w:bottom w:val="nil"/>
                <w:right w:val="nil"/>
                <w:between w:val="nil"/>
              </w:pBdr>
              <w:jc w:val="center"/>
              <w:rPr>
                <w:color w:val="000000"/>
              </w:rPr>
            </w:pPr>
          </w:p>
        </w:tc>
        <w:tc>
          <w:tcPr>
            <w:tcW w:w="737" w:type="dxa"/>
            <w:vAlign w:val="center"/>
          </w:tcPr>
          <w:p w14:paraId="453374A8" w14:textId="77777777" w:rsidR="000E5332" w:rsidRDefault="000E5332">
            <w:pPr>
              <w:pBdr>
                <w:top w:val="nil"/>
                <w:left w:val="nil"/>
                <w:bottom w:val="nil"/>
                <w:right w:val="nil"/>
                <w:between w:val="nil"/>
              </w:pBdr>
              <w:jc w:val="center"/>
              <w:rPr>
                <w:color w:val="000000"/>
              </w:rPr>
            </w:pPr>
          </w:p>
        </w:tc>
      </w:tr>
      <w:tr w:rsidR="000E5332" w14:paraId="301C2C9E" w14:textId="77777777">
        <w:tc>
          <w:tcPr>
            <w:tcW w:w="462" w:type="dxa"/>
            <w:vAlign w:val="center"/>
          </w:tcPr>
          <w:p w14:paraId="79A4CD6C" w14:textId="77777777" w:rsidR="000E5332" w:rsidRDefault="00000000">
            <w:pPr>
              <w:pBdr>
                <w:top w:val="nil"/>
                <w:left w:val="nil"/>
                <w:bottom w:val="nil"/>
                <w:right w:val="nil"/>
                <w:between w:val="nil"/>
              </w:pBdr>
              <w:rPr>
                <w:color w:val="000000"/>
                <w:sz w:val="32"/>
                <w:szCs w:val="32"/>
              </w:rPr>
            </w:pPr>
            <w:r>
              <w:rPr>
                <w:b/>
                <w:color w:val="000000"/>
                <w:sz w:val="32"/>
                <w:szCs w:val="32"/>
              </w:rPr>
              <w:t>9</w:t>
            </w:r>
          </w:p>
        </w:tc>
        <w:tc>
          <w:tcPr>
            <w:tcW w:w="6120" w:type="dxa"/>
          </w:tcPr>
          <w:p w14:paraId="4269B16E" w14:textId="77777777" w:rsidR="000E5332" w:rsidRDefault="000E5332">
            <w:pPr>
              <w:pBdr>
                <w:top w:val="nil"/>
                <w:left w:val="nil"/>
                <w:bottom w:val="nil"/>
                <w:right w:val="nil"/>
                <w:between w:val="nil"/>
              </w:pBdr>
              <w:rPr>
                <w:color w:val="000000"/>
                <w:sz w:val="18"/>
                <w:szCs w:val="18"/>
              </w:rPr>
            </w:pPr>
          </w:p>
        </w:tc>
        <w:tc>
          <w:tcPr>
            <w:tcW w:w="1800" w:type="dxa"/>
          </w:tcPr>
          <w:p w14:paraId="6BC892EA" w14:textId="77777777" w:rsidR="000E5332" w:rsidRDefault="000E5332">
            <w:pPr>
              <w:pBdr>
                <w:top w:val="nil"/>
                <w:left w:val="nil"/>
                <w:bottom w:val="nil"/>
                <w:right w:val="nil"/>
                <w:between w:val="nil"/>
              </w:pBdr>
              <w:rPr>
                <w:color w:val="000000"/>
                <w:sz w:val="18"/>
                <w:szCs w:val="18"/>
              </w:rPr>
            </w:pPr>
          </w:p>
        </w:tc>
        <w:tc>
          <w:tcPr>
            <w:tcW w:w="777" w:type="dxa"/>
            <w:vAlign w:val="center"/>
          </w:tcPr>
          <w:p w14:paraId="08B8FF91" w14:textId="77777777" w:rsidR="000E5332" w:rsidRDefault="000E5332">
            <w:pPr>
              <w:pBdr>
                <w:top w:val="nil"/>
                <w:left w:val="nil"/>
                <w:bottom w:val="nil"/>
                <w:right w:val="nil"/>
                <w:between w:val="nil"/>
              </w:pBdr>
              <w:jc w:val="center"/>
              <w:rPr>
                <w:color w:val="000000"/>
              </w:rPr>
            </w:pPr>
          </w:p>
        </w:tc>
        <w:tc>
          <w:tcPr>
            <w:tcW w:w="897" w:type="dxa"/>
            <w:vAlign w:val="center"/>
          </w:tcPr>
          <w:p w14:paraId="3C310829" w14:textId="77777777" w:rsidR="000E5332" w:rsidRDefault="000E5332">
            <w:pPr>
              <w:pBdr>
                <w:top w:val="nil"/>
                <w:left w:val="nil"/>
                <w:bottom w:val="nil"/>
                <w:right w:val="nil"/>
                <w:between w:val="nil"/>
              </w:pBdr>
              <w:jc w:val="center"/>
              <w:rPr>
                <w:color w:val="000000"/>
              </w:rPr>
            </w:pPr>
          </w:p>
        </w:tc>
        <w:tc>
          <w:tcPr>
            <w:tcW w:w="737" w:type="dxa"/>
            <w:vAlign w:val="center"/>
          </w:tcPr>
          <w:p w14:paraId="4012E65C" w14:textId="77777777" w:rsidR="000E5332" w:rsidRDefault="000E5332">
            <w:pPr>
              <w:pBdr>
                <w:top w:val="nil"/>
                <w:left w:val="nil"/>
                <w:bottom w:val="nil"/>
                <w:right w:val="nil"/>
                <w:between w:val="nil"/>
              </w:pBdr>
              <w:jc w:val="center"/>
              <w:rPr>
                <w:color w:val="000000"/>
              </w:rPr>
            </w:pPr>
          </w:p>
        </w:tc>
      </w:tr>
      <w:tr w:rsidR="000E5332" w14:paraId="2E2803AC" w14:textId="77777777">
        <w:tc>
          <w:tcPr>
            <w:tcW w:w="462" w:type="dxa"/>
            <w:vAlign w:val="center"/>
          </w:tcPr>
          <w:p w14:paraId="43E87108" w14:textId="77777777" w:rsidR="000E5332" w:rsidRDefault="00000000">
            <w:pPr>
              <w:pBdr>
                <w:top w:val="nil"/>
                <w:left w:val="nil"/>
                <w:bottom w:val="nil"/>
                <w:right w:val="nil"/>
                <w:between w:val="nil"/>
              </w:pBdr>
              <w:rPr>
                <w:color w:val="000000"/>
                <w:sz w:val="32"/>
                <w:szCs w:val="32"/>
              </w:rPr>
            </w:pPr>
            <w:r>
              <w:rPr>
                <w:b/>
                <w:color w:val="000000"/>
                <w:sz w:val="32"/>
                <w:szCs w:val="32"/>
              </w:rPr>
              <w:t>B</w:t>
            </w:r>
          </w:p>
        </w:tc>
        <w:tc>
          <w:tcPr>
            <w:tcW w:w="6120" w:type="dxa"/>
          </w:tcPr>
          <w:p w14:paraId="47450C42" w14:textId="77777777" w:rsidR="000E5332" w:rsidRDefault="00000000">
            <w:pPr>
              <w:pBdr>
                <w:top w:val="nil"/>
                <w:left w:val="nil"/>
                <w:bottom w:val="nil"/>
                <w:right w:val="nil"/>
                <w:between w:val="nil"/>
              </w:pBdr>
            </w:pPr>
            <w:r>
              <w:rPr>
                <w:b/>
              </w:rPr>
              <w:t>Animal Transport, Nutrition and Living Conditions</w:t>
            </w:r>
          </w:p>
        </w:tc>
        <w:tc>
          <w:tcPr>
            <w:tcW w:w="1800" w:type="dxa"/>
          </w:tcPr>
          <w:p w14:paraId="3EF41D56" w14:textId="77777777" w:rsidR="000E5332" w:rsidRDefault="000E5332">
            <w:pPr>
              <w:pBdr>
                <w:top w:val="nil"/>
                <w:left w:val="nil"/>
                <w:bottom w:val="nil"/>
                <w:right w:val="nil"/>
                <w:between w:val="nil"/>
              </w:pBdr>
              <w:rPr>
                <w:sz w:val="18"/>
                <w:szCs w:val="18"/>
              </w:rPr>
            </w:pPr>
          </w:p>
        </w:tc>
        <w:tc>
          <w:tcPr>
            <w:tcW w:w="777" w:type="dxa"/>
            <w:vAlign w:val="center"/>
          </w:tcPr>
          <w:p w14:paraId="36165285" w14:textId="77777777" w:rsidR="000E5332" w:rsidRDefault="000E5332">
            <w:pPr>
              <w:pBdr>
                <w:top w:val="nil"/>
                <w:left w:val="nil"/>
                <w:bottom w:val="nil"/>
                <w:right w:val="nil"/>
                <w:between w:val="nil"/>
              </w:pBdr>
              <w:jc w:val="center"/>
              <w:rPr>
                <w:color w:val="000000"/>
              </w:rPr>
            </w:pPr>
          </w:p>
        </w:tc>
        <w:tc>
          <w:tcPr>
            <w:tcW w:w="897" w:type="dxa"/>
            <w:vAlign w:val="center"/>
          </w:tcPr>
          <w:p w14:paraId="11688FD6" w14:textId="77777777" w:rsidR="000E5332" w:rsidRDefault="000E5332">
            <w:pPr>
              <w:pBdr>
                <w:top w:val="nil"/>
                <w:left w:val="nil"/>
                <w:bottom w:val="nil"/>
                <w:right w:val="nil"/>
                <w:between w:val="nil"/>
              </w:pBdr>
              <w:jc w:val="center"/>
              <w:rPr>
                <w:color w:val="000000"/>
              </w:rPr>
            </w:pPr>
          </w:p>
        </w:tc>
        <w:tc>
          <w:tcPr>
            <w:tcW w:w="737" w:type="dxa"/>
            <w:vAlign w:val="center"/>
          </w:tcPr>
          <w:p w14:paraId="7362BE36" w14:textId="77777777" w:rsidR="000E5332" w:rsidRDefault="000E5332">
            <w:pPr>
              <w:pBdr>
                <w:top w:val="nil"/>
                <w:left w:val="nil"/>
                <w:bottom w:val="nil"/>
                <w:right w:val="nil"/>
                <w:between w:val="nil"/>
              </w:pBdr>
              <w:jc w:val="center"/>
              <w:rPr>
                <w:color w:val="000000"/>
              </w:rPr>
            </w:pPr>
          </w:p>
        </w:tc>
      </w:tr>
      <w:tr w:rsidR="000E5332" w14:paraId="79F087A3" w14:textId="77777777">
        <w:tc>
          <w:tcPr>
            <w:tcW w:w="462" w:type="dxa"/>
            <w:vAlign w:val="center"/>
          </w:tcPr>
          <w:p w14:paraId="5021A03F" w14:textId="77777777" w:rsidR="000E5332" w:rsidRDefault="00000000">
            <w:pPr>
              <w:pBdr>
                <w:top w:val="nil"/>
                <w:left w:val="nil"/>
                <w:bottom w:val="nil"/>
                <w:right w:val="nil"/>
                <w:between w:val="nil"/>
              </w:pBdr>
              <w:rPr>
                <w:color w:val="000000"/>
                <w:sz w:val="32"/>
                <w:szCs w:val="32"/>
              </w:rPr>
            </w:pPr>
            <w:r>
              <w:rPr>
                <w:b/>
                <w:color w:val="000000"/>
                <w:sz w:val="32"/>
                <w:szCs w:val="32"/>
              </w:rPr>
              <w:t>1</w:t>
            </w:r>
          </w:p>
        </w:tc>
        <w:tc>
          <w:tcPr>
            <w:tcW w:w="6120" w:type="dxa"/>
          </w:tcPr>
          <w:p w14:paraId="350D64A8" w14:textId="77777777" w:rsidR="000E5332" w:rsidRDefault="00000000">
            <w:pPr>
              <w:pBdr>
                <w:top w:val="nil"/>
                <w:left w:val="nil"/>
                <w:bottom w:val="nil"/>
                <w:right w:val="nil"/>
                <w:between w:val="nil"/>
              </w:pBdr>
              <w:rPr>
                <w:sz w:val="18"/>
                <w:szCs w:val="18"/>
              </w:rPr>
            </w:pPr>
            <w:r>
              <w:rPr>
                <w:sz w:val="18"/>
                <w:szCs w:val="18"/>
              </w:rPr>
              <w:t xml:space="preserve">Feed source: Hay, </w:t>
            </w:r>
            <w:proofErr w:type="gramStart"/>
            <w:r>
              <w:rPr>
                <w:sz w:val="18"/>
                <w:szCs w:val="18"/>
              </w:rPr>
              <w:t>pasture</w:t>
            </w:r>
            <w:proofErr w:type="gramEnd"/>
            <w:r>
              <w:rPr>
                <w:sz w:val="18"/>
                <w:szCs w:val="18"/>
              </w:rPr>
              <w:t xml:space="preserve"> and grains. Forages produced at home. Certified organic grains are purchased along with salt and minerals. Pasturing is conducted for about 5 months of the year. Rotational grazing practices implemented. Proper drying of hay before harvesting and storing. </w:t>
            </w:r>
          </w:p>
        </w:tc>
        <w:tc>
          <w:tcPr>
            <w:tcW w:w="1800" w:type="dxa"/>
          </w:tcPr>
          <w:p w14:paraId="5DDB5DB7" w14:textId="77777777" w:rsidR="000E5332" w:rsidRDefault="00000000">
            <w:pPr>
              <w:pBdr>
                <w:top w:val="nil"/>
                <w:left w:val="nil"/>
                <w:bottom w:val="nil"/>
                <w:right w:val="nil"/>
                <w:between w:val="nil"/>
              </w:pBdr>
              <w:rPr>
                <w:sz w:val="18"/>
                <w:szCs w:val="18"/>
              </w:rPr>
            </w:pPr>
            <w:r>
              <w:rPr>
                <w:sz w:val="18"/>
                <w:szCs w:val="18"/>
              </w:rPr>
              <w:t>Pesticide residues and molds minimized</w:t>
            </w:r>
          </w:p>
          <w:p w14:paraId="43A729C5" w14:textId="77777777" w:rsidR="000E5332" w:rsidRDefault="00000000">
            <w:pPr>
              <w:pBdr>
                <w:top w:val="nil"/>
                <w:left w:val="nil"/>
                <w:bottom w:val="nil"/>
                <w:right w:val="nil"/>
                <w:between w:val="nil"/>
              </w:pBdr>
              <w:rPr>
                <w:sz w:val="18"/>
                <w:szCs w:val="18"/>
              </w:rPr>
            </w:pPr>
            <w:r>
              <w:rPr>
                <w:sz w:val="18"/>
                <w:szCs w:val="18"/>
              </w:rPr>
              <w:t xml:space="preserve"> </w:t>
            </w:r>
          </w:p>
        </w:tc>
        <w:tc>
          <w:tcPr>
            <w:tcW w:w="777" w:type="dxa"/>
            <w:vAlign w:val="center"/>
          </w:tcPr>
          <w:p w14:paraId="7EFA40CE" w14:textId="77777777" w:rsidR="000E5332" w:rsidRDefault="00000000">
            <w:pPr>
              <w:pBdr>
                <w:top w:val="nil"/>
                <w:left w:val="nil"/>
                <w:bottom w:val="nil"/>
                <w:right w:val="nil"/>
                <w:between w:val="nil"/>
              </w:pBdr>
              <w:jc w:val="center"/>
              <w:rPr>
                <w:color w:val="000000"/>
              </w:rPr>
            </w:pPr>
            <w:r>
              <w:t>\</w:t>
            </w:r>
          </w:p>
        </w:tc>
        <w:tc>
          <w:tcPr>
            <w:tcW w:w="897" w:type="dxa"/>
            <w:vAlign w:val="center"/>
          </w:tcPr>
          <w:p w14:paraId="619521A9" w14:textId="77777777" w:rsidR="000E5332" w:rsidRDefault="000E5332">
            <w:pPr>
              <w:pBdr>
                <w:top w:val="nil"/>
                <w:left w:val="nil"/>
                <w:bottom w:val="nil"/>
                <w:right w:val="nil"/>
                <w:between w:val="nil"/>
              </w:pBdr>
              <w:jc w:val="center"/>
              <w:rPr>
                <w:color w:val="000000"/>
              </w:rPr>
            </w:pPr>
          </w:p>
        </w:tc>
        <w:tc>
          <w:tcPr>
            <w:tcW w:w="737" w:type="dxa"/>
            <w:vAlign w:val="center"/>
          </w:tcPr>
          <w:p w14:paraId="31392FEE" w14:textId="77777777" w:rsidR="000E5332" w:rsidRDefault="000E5332">
            <w:pPr>
              <w:pBdr>
                <w:top w:val="nil"/>
                <w:left w:val="nil"/>
                <w:bottom w:val="nil"/>
                <w:right w:val="nil"/>
                <w:between w:val="nil"/>
              </w:pBdr>
              <w:jc w:val="center"/>
              <w:rPr>
                <w:color w:val="000000"/>
              </w:rPr>
            </w:pPr>
          </w:p>
        </w:tc>
      </w:tr>
      <w:tr w:rsidR="000E5332" w14:paraId="15776FB4" w14:textId="77777777">
        <w:tc>
          <w:tcPr>
            <w:tcW w:w="462" w:type="dxa"/>
            <w:vAlign w:val="center"/>
          </w:tcPr>
          <w:p w14:paraId="1B9071AD" w14:textId="77777777" w:rsidR="000E5332" w:rsidRDefault="00000000">
            <w:pPr>
              <w:pBdr>
                <w:top w:val="nil"/>
                <w:left w:val="nil"/>
                <w:bottom w:val="nil"/>
                <w:right w:val="nil"/>
                <w:between w:val="nil"/>
              </w:pBdr>
              <w:rPr>
                <w:color w:val="000000"/>
                <w:sz w:val="32"/>
                <w:szCs w:val="32"/>
              </w:rPr>
            </w:pPr>
            <w:r>
              <w:rPr>
                <w:b/>
                <w:color w:val="000000"/>
                <w:sz w:val="32"/>
                <w:szCs w:val="32"/>
              </w:rPr>
              <w:t>2</w:t>
            </w:r>
          </w:p>
        </w:tc>
        <w:tc>
          <w:tcPr>
            <w:tcW w:w="6120" w:type="dxa"/>
          </w:tcPr>
          <w:p w14:paraId="0F65BE43" w14:textId="77777777" w:rsidR="000E5332" w:rsidRDefault="00000000">
            <w:pPr>
              <w:pBdr>
                <w:top w:val="nil"/>
                <w:left w:val="nil"/>
                <w:bottom w:val="nil"/>
                <w:right w:val="nil"/>
                <w:between w:val="nil"/>
              </w:pBdr>
              <w:rPr>
                <w:sz w:val="18"/>
                <w:szCs w:val="18"/>
              </w:rPr>
            </w:pPr>
            <w:r>
              <w:rPr>
                <w:sz w:val="18"/>
                <w:szCs w:val="18"/>
              </w:rPr>
              <w:t xml:space="preserve">Stable and open front barn: A well bedded manure pack is used to house the cattle during extreme weather periods and through the winter.  Manure pack removed </w:t>
            </w:r>
            <w:proofErr w:type="spellStart"/>
            <w:r>
              <w:rPr>
                <w:sz w:val="18"/>
                <w:szCs w:val="18"/>
              </w:rPr>
              <w:t>bi</w:t>
            </w:r>
            <w:proofErr w:type="spellEnd"/>
            <w:r>
              <w:rPr>
                <w:sz w:val="18"/>
                <w:szCs w:val="18"/>
              </w:rPr>
              <w:t xml:space="preserve"> monthly. Manure is stock piled on cement slab with slope away from barn to drain yard liquids into surrounding grass buffer areas. Hay can be stored out of reach of cattle and routine choring routes. Systematic tile drainage has eliminated wet and ponding areas in pasture fields.  Manure is applied to hay fields in September. </w:t>
            </w:r>
          </w:p>
        </w:tc>
        <w:tc>
          <w:tcPr>
            <w:tcW w:w="1800" w:type="dxa"/>
          </w:tcPr>
          <w:p w14:paraId="4D40BD99" w14:textId="77777777" w:rsidR="000E5332" w:rsidRDefault="00000000">
            <w:pPr>
              <w:pBdr>
                <w:top w:val="nil"/>
                <w:left w:val="nil"/>
                <w:bottom w:val="nil"/>
                <w:right w:val="nil"/>
                <w:between w:val="nil"/>
              </w:pBdr>
              <w:rPr>
                <w:sz w:val="18"/>
                <w:szCs w:val="18"/>
              </w:rPr>
            </w:pPr>
            <w:r>
              <w:rPr>
                <w:sz w:val="18"/>
                <w:szCs w:val="18"/>
              </w:rPr>
              <w:t>manure contamination kept from processing areas. Cross contamination from wild life is minimized.</w:t>
            </w:r>
          </w:p>
        </w:tc>
        <w:tc>
          <w:tcPr>
            <w:tcW w:w="777" w:type="dxa"/>
            <w:vAlign w:val="center"/>
          </w:tcPr>
          <w:p w14:paraId="47B66555" w14:textId="77777777" w:rsidR="000E5332" w:rsidRDefault="00000000">
            <w:pPr>
              <w:pBdr>
                <w:top w:val="nil"/>
                <w:left w:val="nil"/>
                <w:bottom w:val="nil"/>
                <w:right w:val="nil"/>
                <w:between w:val="nil"/>
              </w:pBdr>
              <w:jc w:val="center"/>
              <w:rPr>
                <w:color w:val="000000"/>
              </w:rPr>
            </w:pPr>
            <w:r>
              <w:t>\</w:t>
            </w:r>
          </w:p>
        </w:tc>
        <w:tc>
          <w:tcPr>
            <w:tcW w:w="897" w:type="dxa"/>
            <w:vAlign w:val="center"/>
          </w:tcPr>
          <w:p w14:paraId="3B5A440C" w14:textId="77777777" w:rsidR="000E5332" w:rsidRDefault="000E5332">
            <w:pPr>
              <w:pBdr>
                <w:top w:val="nil"/>
                <w:left w:val="nil"/>
                <w:bottom w:val="nil"/>
                <w:right w:val="nil"/>
                <w:between w:val="nil"/>
              </w:pBdr>
              <w:jc w:val="center"/>
              <w:rPr>
                <w:color w:val="000000"/>
              </w:rPr>
            </w:pPr>
          </w:p>
        </w:tc>
        <w:tc>
          <w:tcPr>
            <w:tcW w:w="737" w:type="dxa"/>
            <w:vAlign w:val="center"/>
          </w:tcPr>
          <w:p w14:paraId="10F155DB" w14:textId="77777777" w:rsidR="000E5332" w:rsidRDefault="000E5332">
            <w:pPr>
              <w:pBdr>
                <w:top w:val="nil"/>
                <w:left w:val="nil"/>
                <w:bottom w:val="nil"/>
                <w:right w:val="nil"/>
                <w:between w:val="nil"/>
              </w:pBdr>
              <w:jc w:val="center"/>
              <w:rPr>
                <w:color w:val="000000"/>
              </w:rPr>
            </w:pPr>
          </w:p>
        </w:tc>
      </w:tr>
      <w:tr w:rsidR="000E5332" w14:paraId="3D9E763A" w14:textId="77777777">
        <w:tc>
          <w:tcPr>
            <w:tcW w:w="462" w:type="dxa"/>
            <w:vAlign w:val="center"/>
          </w:tcPr>
          <w:p w14:paraId="22050843" w14:textId="77777777" w:rsidR="000E5332" w:rsidRDefault="00000000">
            <w:pPr>
              <w:pBdr>
                <w:top w:val="nil"/>
                <w:left w:val="nil"/>
                <w:bottom w:val="nil"/>
                <w:right w:val="nil"/>
                <w:between w:val="nil"/>
              </w:pBdr>
              <w:rPr>
                <w:color w:val="000000"/>
                <w:sz w:val="32"/>
                <w:szCs w:val="32"/>
              </w:rPr>
            </w:pPr>
            <w:r>
              <w:rPr>
                <w:b/>
                <w:color w:val="000000"/>
                <w:sz w:val="32"/>
                <w:szCs w:val="32"/>
              </w:rPr>
              <w:t>3</w:t>
            </w:r>
          </w:p>
        </w:tc>
        <w:tc>
          <w:tcPr>
            <w:tcW w:w="6120" w:type="dxa"/>
          </w:tcPr>
          <w:p w14:paraId="361AAAD6" w14:textId="77777777" w:rsidR="000E5332" w:rsidRDefault="00000000">
            <w:pPr>
              <w:pBdr>
                <w:top w:val="nil"/>
                <w:left w:val="nil"/>
                <w:bottom w:val="nil"/>
                <w:right w:val="nil"/>
                <w:between w:val="nil"/>
              </w:pBdr>
              <w:rPr>
                <w:sz w:val="18"/>
                <w:szCs w:val="18"/>
              </w:rPr>
            </w:pPr>
            <w:r>
              <w:rPr>
                <w:sz w:val="18"/>
                <w:szCs w:val="18"/>
              </w:rPr>
              <w:t xml:space="preserve">Livestock shipping and processing. Locking head rail used to restrain cattle for veterinarian/animal health related issues. Tie stalls are now only </w:t>
            </w:r>
            <w:proofErr w:type="gramStart"/>
            <w:r>
              <w:rPr>
                <w:sz w:val="18"/>
                <w:szCs w:val="18"/>
              </w:rPr>
              <w:t>used  for</w:t>
            </w:r>
            <w:proofErr w:type="gramEnd"/>
            <w:r>
              <w:rPr>
                <w:sz w:val="18"/>
                <w:szCs w:val="18"/>
              </w:rPr>
              <w:t xml:space="preserve"> milking and health or breeding needs. Special loading pen for removing animals from farm. Livestock transporter kept from entering livestock housing areas.</w:t>
            </w:r>
          </w:p>
        </w:tc>
        <w:tc>
          <w:tcPr>
            <w:tcW w:w="1800" w:type="dxa"/>
          </w:tcPr>
          <w:p w14:paraId="3818ABEF" w14:textId="77777777" w:rsidR="000E5332" w:rsidRDefault="00000000">
            <w:pPr>
              <w:pBdr>
                <w:top w:val="nil"/>
                <w:left w:val="nil"/>
                <w:bottom w:val="nil"/>
                <w:right w:val="nil"/>
                <w:between w:val="nil"/>
              </w:pBdr>
              <w:rPr>
                <w:sz w:val="18"/>
                <w:szCs w:val="18"/>
              </w:rPr>
            </w:pPr>
            <w:r>
              <w:rPr>
                <w:sz w:val="18"/>
                <w:szCs w:val="18"/>
              </w:rPr>
              <w:t>Reduce stress on animals = healthier animals. Lowers risk for pathogens to be imported onto farm.</w:t>
            </w:r>
          </w:p>
        </w:tc>
        <w:tc>
          <w:tcPr>
            <w:tcW w:w="777" w:type="dxa"/>
            <w:vAlign w:val="center"/>
          </w:tcPr>
          <w:p w14:paraId="2588C1A6" w14:textId="77777777" w:rsidR="000E5332" w:rsidRDefault="00000000">
            <w:pPr>
              <w:pBdr>
                <w:top w:val="nil"/>
                <w:left w:val="nil"/>
                <w:bottom w:val="nil"/>
                <w:right w:val="nil"/>
                <w:between w:val="nil"/>
              </w:pBdr>
              <w:jc w:val="center"/>
              <w:rPr>
                <w:color w:val="000000"/>
              </w:rPr>
            </w:pPr>
            <w:r>
              <w:t>\</w:t>
            </w:r>
          </w:p>
        </w:tc>
        <w:tc>
          <w:tcPr>
            <w:tcW w:w="897" w:type="dxa"/>
            <w:vAlign w:val="center"/>
          </w:tcPr>
          <w:p w14:paraId="0A79BE45" w14:textId="77777777" w:rsidR="000E5332" w:rsidRDefault="000E5332">
            <w:pPr>
              <w:pBdr>
                <w:top w:val="nil"/>
                <w:left w:val="nil"/>
                <w:bottom w:val="nil"/>
                <w:right w:val="nil"/>
                <w:between w:val="nil"/>
              </w:pBdr>
              <w:jc w:val="center"/>
              <w:rPr>
                <w:color w:val="000000"/>
              </w:rPr>
            </w:pPr>
          </w:p>
        </w:tc>
        <w:tc>
          <w:tcPr>
            <w:tcW w:w="737" w:type="dxa"/>
            <w:vAlign w:val="center"/>
          </w:tcPr>
          <w:p w14:paraId="7B85230C" w14:textId="77777777" w:rsidR="000E5332" w:rsidRDefault="000E5332">
            <w:pPr>
              <w:pBdr>
                <w:top w:val="nil"/>
                <w:left w:val="nil"/>
                <w:bottom w:val="nil"/>
                <w:right w:val="nil"/>
                <w:between w:val="nil"/>
              </w:pBdr>
              <w:jc w:val="center"/>
              <w:rPr>
                <w:color w:val="000000"/>
              </w:rPr>
            </w:pPr>
          </w:p>
        </w:tc>
      </w:tr>
      <w:tr w:rsidR="000E5332" w14:paraId="269DCD76" w14:textId="77777777">
        <w:tc>
          <w:tcPr>
            <w:tcW w:w="462" w:type="dxa"/>
            <w:vAlign w:val="center"/>
          </w:tcPr>
          <w:p w14:paraId="032A5415" w14:textId="77777777" w:rsidR="000E5332" w:rsidRDefault="00000000">
            <w:pPr>
              <w:pBdr>
                <w:top w:val="nil"/>
                <w:left w:val="nil"/>
                <w:bottom w:val="nil"/>
                <w:right w:val="nil"/>
                <w:between w:val="nil"/>
              </w:pBdr>
              <w:rPr>
                <w:color w:val="000000"/>
                <w:sz w:val="32"/>
                <w:szCs w:val="32"/>
              </w:rPr>
            </w:pPr>
            <w:r>
              <w:rPr>
                <w:b/>
                <w:color w:val="000000"/>
                <w:sz w:val="32"/>
                <w:szCs w:val="32"/>
              </w:rPr>
              <w:t>4</w:t>
            </w:r>
          </w:p>
        </w:tc>
        <w:tc>
          <w:tcPr>
            <w:tcW w:w="6120" w:type="dxa"/>
          </w:tcPr>
          <w:p w14:paraId="09E86846" w14:textId="77777777" w:rsidR="000E5332" w:rsidRDefault="00000000">
            <w:pPr>
              <w:pBdr>
                <w:top w:val="nil"/>
                <w:left w:val="nil"/>
                <w:bottom w:val="nil"/>
                <w:right w:val="nil"/>
                <w:between w:val="nil"/>
              </w:pBdr>
              <w:rPr>
                <w:color w:val="000000"/>
                <w:sz w:val="18"/>
                <w:szCs w:val="18"/>
              </w:rPr>
            </w:pPr>
            <w:r>
              <w:rPr>
                <w:sz w:val="18"/>
                <w:szCs w:val="18"/>
              </w:rPr>
              <w:t xml:space="preserve">Disease screening. Now operating as a closed herd. </w:t>
            </w:r>
          </w:p>
        </w:tc>
        <w:tc>
          <w:tcPr>
            <w:tcW w:w="1800" w:type="dxa"/>
          </w:tcPr>
          <w:p w14:paraId="33F4F337" w14:textId="77777777" w:rsidR="000E5332" w:rsidRDefault="00000000">
            <w:pPr>
              <w:pBdr>
                <w:top w:val="nil"/>
                <w:left w:val="nil"/>
                <w:bottom w:val="nil"/>
                <w:right w:val="nil"/>
                <w:between w:val="nil"/>
              </w:pBdr>
              <w:rPr>
                <w:color w:val="000000"/>
                <w:sz w:val="18"/>
                <w:szCs w:val="18"/>
              </w:rPr>
            </w:pPr>
            <w:r>
              <w:rPr>
                <w:sz w:val="18"/>
                <w:szCs w:val="18"/>
              </w:rPr>
              <w:t>Prevent diseases from coming onto farm.</w:t>
            </w:r>
          </w:p>
        </w:tc>
        <w:tc>
          <w:tcPr>
            <w:tcW w:w="777" w:type="dxa"/>
            <w:vAlign w:val="center"/>
          </w:tcPr>
          <w:p w14:paraId="57234EC6" w14:textId="77777777" w:rsidR="000E5332" w:rsidRDefault="00000000">
            <w:pPr>
              <w:pBdr>
                <w:top w:val="nil"/>
                <w:left w:val="nil"/>
                <w:bottom w:val="nil"/>
                <w:right w:val="nil"/>
                <w:between w:val="nil"/>
              </w:pBdr>
              <w:jc w:val="center"/>
              <w:rPr>
                <w:color w:val="000000"/>
              </w:rPr>
            </w:pPr>
            <w:r>
              <w:t>/</w:t>
            </w:r>
          </w:p>
        </w:tc>
        <w:tc>
          <w:tcPr>
            <w:tcW w:w="897" w:type="dxa"/>
            <w:vAlign w:val="center"/>
          </w:tcPr>
          <w:p w14:paraId="0091EFAB" w14:textId="77777777" w:rsidR="000E5332" w:rsidRDefault="000E5332">
            <w:pPr>
              <w:pBdr>
                <w:top w:val="nil"/>
                <w:left w:val="nil"/>
                <w:bottom w:val="nil"/>
                <w:right w:val="nil"/>
                <w:between w:val="nil"/>
              </w:pBdr>
              <w:jc w:val="center"/>
              <w:rPr>
                <w:color w:val="000000"/>
              </w:rPr>
            </w:pPr>
          </w:p>
        </w:tc>
        <w:tc>
          <w:tcPr>
            <w:tcW w:w="737" w:type="dxa"/>
            <w:vAlign w:val="center"/>
          </w:tcPr>
          <w:p w14:paraId="79A413F0" w14:textId="77777777" w:rsidR="000E5332" w:rsidRDefault="000E5332">
            <w:pPr>
              <w:pBdr>
                <w:top w:val="nil"/>
                <w:left w:val="nil"/>
                <w:bottom w:val="nil"/>
                <w:right w:val="nil"/>
                <w:between w:val="nil"/>
              </w:pBdr>
              <w:jc w:val="center"/>
              <w:rPr>
                <w:color w:val="000000"/>
              </w:rPr>
            </w:pPr>
          </w:p>
        </w:tc>
      </w:tr>
      <w:tr w:rsidR="000E5332" w14:paraId="343DF6EE" w14:textId="77777777">
        <w:tc>
          <w:tcPr>
            <w:tcW w:w="462" w:type="dxa"/>
            <w:vAlign w:val="center"/>
          </w:tcPr>
          <w:p w14:paraId="0EDFDCD8" w14:textId="77777777" w:rsidR="000E5332" w:rsidRDefault="00000000">
            <w:pPr>
              <w:pBdr>
                <w:top w:val="nil"/>
                <w:left w:val="nil"/>
                <w:bottom w:val="nil"/>
                <w:right w:val="nil"/>
                <w:between w:val="nil"/>
              </w:pBdr>
              <w:rPr>
                <w:color w:val="000000"/>
                <w:sz w:val="32"/>
                <w:szCs w:val="32"/>
              </w:rPr>
            </w:pPr>
            <w:r>
              <w:rPr>
                <w:b/>
                <w:color w:val="000000"/>
                <w:sz w:val="32"/>
                <w:szCs w:val="32"/>
              </w:rPr>
              <w:t>5</w:t>
            </w:r>
          </w:p>
        </w:tc>
        <w:tc>
          <w:tcPr>
            <w:tcW w:w="6120" w:type="dxa"/>
          </w:tcPr>
          <w:p w14:paraId="3D280E0E" w14:textId="77777777" w:rsidR="000E5332" w:rsidRDefault="00000000">
            <w:pPr>
              <w:pBdr>
                <w:top w:val="nil"/>
                <w:left w:val="nil"/>
                <w:bottom w:val="nil"/>
                <w:right w:val="nil"/>
                <w:between w:val="nil"/>
              </w:pBdr>
              <w:rPr>
                <w:sz w:val="18"/>
                <w:szCs w:val="18"/>
              </w:rPr>
            </w:pPr>
            <w:r>
              <w:rPr>
                <w:sz w:val="18"/>
                <w:szCs w:val="18"/>
              </w:rPr>
              <w:t>Clean drinking water. Water troughs cleaned regularly.</w:t>
            </w:r>
          </w:p>
        </w:tc>
        <w:tc>
          <w:tcPr>
            <w:tcW w:w="1800" w:type="dxa"/>
          </w:tcPr>
          <w:p w14:paraId="44B002C8" w14:textId="77777777" w:rsidR="000E5332" w:rsidRDefault="00000000">
            <w:pPr>
              <w:pBdr>
                <w:top w:val="nil"/>
                <w:left w:val="nil"/>
                <w:bottom w:val="nil"/>
                <w:right w:val="nil"/>
                <w:between w:val="nil"/>
              </w:pBdr>
              <w:rPr>
                <w:sz w:val="18"/>
                <w:szCs w:val="18"/>
              </w:rPr>
            </w:pPr>
            <w:r>
              <w:rPr>
                <w:sz w:val="18"/>
                <w:szCs w:val="18"/>
              </w:rPr>
              <w:t>Prevent bacteria and algae growth in these containers.</w:t>
            </w:r>
          </w:p>
        </w:tc>
        <w:tc>
          <w:tcPr>
            <w:tcW w:w="777" w:type="dxa"/>
            <w:vAlign w:val="center"/>
          </w:tcPr>
          <w:p w14:paraId="2F678860" w14:textId="77777777" w:rsidR="000E5332" w:rsidRDefault="000E5332">
            <w:pPr>
              <w:pBdr>
                <w:top w:val="nil"/>
                <w:left w:val="nil"/>
                <w:bottom w:val="nil"/>
                <w:right w:val="nil"/>
                <w:between w:val="nil"/>
              </w:pBdr>
              <w:jc w:val="center"/>
              <w:rPr>
                <w:color w:val="000000"/>
              </w:rPr>
            </w:pPr>
          </w:p>
        </w:tc>
        <w:tc>
          <w:tcPr>
            <w:tcW w:w="897" w:type="dxa"/>
            <w:vAlign w:val="center"/>
          </w:tcPr>
          <w:p w14:paraId="31E79CEC" w14:textId="77777777" w:rsidR="000E5332" w:rsidRDefault="000E5332">
            <w:pPr>
              <w:pBdr>
                <w:top w:val="nil"/>
                <w:left w:val="nil"/>
                <w:bottom w:val="nil"/>
                <w:right w:val="nil"/>
                <w:between w:val="nil"/>
              </w:pBdr>
              <w:jc w:val="center"/>
              <w:rPr>
                <w:color w:val="000000"/>
              </w:rPr>
            </w:pPr>
          </w:p>
        </w:tc>
        <w:tc>
          <w:tcPr>
            <w:tcW w:w="737" w:type="dxa"/>
            <w:vAlign w:val="center"/>
          </w:tcPr>
          <w:p w14:paraId="1D7BDF9B" w14:textId="77777777" w:rsidR="000E5332" w:rsidRDefault="000E5332">
            <w:pPr>
              <w:pBdr>
                <w:top w:val="nil"/>
                <w:left w:val="nil"/>
                <w:bottom w:val="nil"/>
                <w:right w:val="nil"/>
                <w:between w:val="nil"/>
              </w:pBdr>
              <w:jc w:val="center"/>
              <w:rPr>
                <w:color w:val="000000"/>
              </w:rPr>
            </w:pPr>
          </w:p>
        </w:tc>
      </w:tr>
      <w:tr w:rsidR="000E5332" w14:paraId="6770F8FE" w14:textId="77777777">
        <w:tc>
          <w:tcPr>
            <w:tcW w:w="462" w:type="dxa"/>
            <w:vAlign w:val="center"/>
          </w:tcPr>
          <w:p w14:paraId="4836D616" w14:textId="77777777" w:rsidR="000E5332" w:rsidRDefault="00000000">
            <w:pPr>
              <w:pBdr>
                <w:top w:val="nil"/>
                <w:left w:val="nil"/>
                <w:bottom w:val="nil"/>
                <w:right w:val="nil"/>
                <w:between w:val="nil"/>
              </w:pBdr>
              <w:rPr>
                <w:color w:val="000000"/>
                <w:sz w:val="32"/>
                <w:szCs w:val="32"/>
              </w:rPr>
            </w:pPr>
            <w:r>
              <w:rPr>
                <w:b/>
                <w:color w:val="000000"/>
                <w:sz w:val="32"/>
                <w:szCs w:val="32"/>
              </w:rPr>
              <w:t>C</w:t>
            </w:r>
          </w:p>
        </w:tc>
        <w:tc>
          <w:tcPr>
            <w:tcW w:w="6120" w:type="dxa"/>
          </w:tcPr>
          <w:p w14:paraId="7ABFEAB9" w14:textId="77777777" w:rsidR="000E5332" w:rsidRDefault="00000000">
            <w:pPr>
              <w:pBdr>
                <w:top w:val="nil"/>
                <w:left w:val="nil"/>
                <w:bottom w:val="nil"/>
                <w:right w:val="nil"/>
                <w:between w:val="nil"/>
              </w:pBdr>
            </w:pPr>
            <w:r>
              <w:rPr>
                <w:b/>
              </w:rPr>
              <w:t>Milk Handling and Management</w:t>
            </w:r>
          </w:p>
        </w:tc>
        <w:tc>
          <w:tcPr>
            <w:tcW w:w="1800" w:type="dxa"/>
          </w:tcPr>
          <w:p w14:paraId="2F9CA827" w14:textId="77777777" w:rsidR="000E5332" w:rsidRDefault="000E5332">
            <w:pPr>
              <w:pBdr>
                <w:top w:val="nil"/>
                <w:left w:val="nil"/>
                <w:bottom w:val="nil"/>
                <w:right w:val="nil"/>
                <w:between w:val="nil"/>
              </w:pBdr>
              <w:rPr>
                <w:sz w:val="18"/>
                <w:szCs w:val="18"/>
              </w:rPr>
            </w:pPr>
          </w:p>
        </w:tc>
        <w:tc>
          <w:tcPr>
            <w:tcW w:w="777" w:type="dxa"/>
            <w:vAlign w:val="center"/>
          </w:tcPr>
          <w:p w14:paraId="27EBBE34" w14:textId="77777777" w:rsidR="000E5332" w:rsidRDefault="000E5332">
            <w:pPr>
              <w:pBdr>
                <w:top w:val="nil"/>
                <w:left w:val="nil"/>
                <w:bottom w:val="nil"/>
                <w:right w:val="nil"/>
                <w:between w:val="nil"/>
              </w:pBdr>
              <w:jc w:val="center"/>
              <w:rPr>
                <w:color w:val="000000"/>
              </w:rPr>
            </w:pPr>
          </w:p>
        </w:tc>
        <w:tc>
          <w:tcPr>
            <w:tcW w:w="897" w:type="dxa"/>
            <w:vAlign w:val="center"/>
          </w:tcPr>
          <w:p w14:paraId="19ECA929" w14:textId="77777777" w:rsidR="000E5332" w:rsidRDefault="000E5332">
            <w:pPr>
              <w:pBdr>
                <w:top w:val="nil"/>
                <w:left w:val="nil"/>
                <w:bottom w:val="nil"/>
                <w:right w:val="nil"/>
                <w:between w:val="nil"/>
              </w:pBdr>
              <w:jc w:val="center"/>
              <w:rPr>
                <w:color w:val="000000"/>
              </w:rPr>
            </w:pPr>
          </w:p>
        </w:tc>
        <w:tc>
          <w:tcPr>
            <w:tcW w:w="737" w:type="dxa"/>
            <w:vAlign w:val="center"/>
          </w:tcPr>
          <w:p w14:paraId="27223C53" w14:textId="77777777" w:rsidR="000E5332" w:rsidRDefault="000E5332">
            <w:pPr>
              <w:pBdr>
                <w:top w:val="nil"/>
                <w:left w:val="nil"/>
                <w:bottom w:val="nil"/>
                <w:right w:val="nil"/>
                <w:between w:val="nil"/>
              </w:pBdr>
              <w:jc w:val="center"/>
              <w:rPr>
                <w:color w:val="000000"/>
              </w:rPr>
            </w:pPr>
          </w:p>
        </w:tc>
      </w:tr>
      <w:tr w:rsidR="000E5332" w14:paraId="0A630B4C" w14:textId="77777777">
        <w:tc>
          <w:tcPr>
            <w:tcW w:w="462" w:type="dxa"/>
            <w:vAlign w:val="center"/>
          </w:tcPr>
          <w:p w14:paraId="740D14FE" w14:textId="77777777" w:rsidR="000E5332" w:rsidRDefault="00000000">
            <w:pPr>
              <w:pBdr>
                <w:top w:val="nil"/>
                <w:left w:val="nil"/>
                <w:bottom w:val="nil"/>
                <w:right w:val="nil"/>
                <w:between w:val="nil"/>
              </w:pBdr>
              <w:rPr>
                <w:color w:val="000000"/>
                <w:sz w:val="32"/>
                <w:szCs w:val="32"/>
              </w:rPr>
            </w:pPr>
            <w:r>
              <w:rPr>
                <w:b/>
                <w:color w:val="000000"/>
                <w:sz w:val="32"/>
                <w:szCs w:val="32"/>
              </w:rPr>
              <w:t>1</w:t>
            </w:r>
          </w:p>
        </w:tc>
        <w:tc>
          <w:tcPr>
            <w:tcW w:w="6120" w:type="dxa"/>
          </w:tcPr>
          <w:p w14:paraId="34EB439E" w14:textId="77777777" w:rsidR="000E5332" w:rsidRDefault="00000000">
            <w:pPr>
              <w:pBdr>
                <w:top w:val="nil"/>
                <w:left w:val="nil"/>
                <w:bottom w:val="nil"/>
                <w:right w:val="nil"/>
                <w:between w:val="nil"/>
              </w:pBdr>
              <w:rPr>
                <w:sz w:val="18"/>
                <w:szCs w:val="18"/>
              </w:rPr>
            </w:pPr>
            <w:r>
              <w:rPr>
                <w:sz w:val="18"/>
                <w:szCs w:val="18"/>
              </w:rPr>
              <w:t xml:space="preserve"> Milk is now cooled in a </w:t>
            </w:r>
            <w:proofErr w:type="gramStart"/>
            <w:r>
              <w:rPr>
                <w:sz w:val="18"/>
                <w:szCs w:val="18"/>
              </w:rPr>
              <w:t>120 liter</w:t>
            </w:r>
            <w:proofErr w:type="gramEnd"/>
            <w:r>
              <w:rPr>
                <w:sz w:val="18"/>
                <w:szCs w:val="18"/>
              </w:rPr>
              <w:t xml:space="preserve"> Milk Plan electric cooler.   Temperature in fridge monitored with thermometer.</w:t>
            </w:r>
          </w:p>
          <w:p w14:paraId="408DDB3E" w14:textId="77777777" w:rsidR="000E5332" w:rsidRDefault="000E5332">
            <w:pPr>
              <w:pBdr>
                <w:top w:val="nil"/>
                <w:left w:val="nil"/>
                <w:bottom w:val="nil"/>
                <w:right w:val="nil"/>
                <w:between w:val="nil"/>
              </w:pBdr>
              <w:rPr>
                <w:sz w:val="18"/>
                <w:szCs w:val="18"/>
              </w:rPr>
            </w:pPr>
          </w:p>
        </w:tc>
        <w:tc>
          <w:tcPr>
            <w:tcW w:w="1800" w:type="dxa"/>
          </w:tcPr>
          <w:p w14:paraId="1D20A102" w14:textId="77777777" w:rsidR="000E5332" w:rsidRDefault="00000000">
            <w:pPr>
              <w:pBdr>
                <w:top w:val="nil"/>
                <w:left w:val="nil"/>
                <w:bottom w:val="nil"/>
                <w:right w:val="nil"/>
                <w:between w:val="nil"/>
              </w:pBdr>
              <w:rPr>
                <w:sz w:val="18"/>
                <w:szCs w:val="18"/>
              </w:rPr>
            </w:pPr>
            <w:r>
              <w:rPr>
                <w:sz w:val="18"/>
                <w:szCs w:val="18"/>
              </w:rPr>
              <w:t>Milk temperature to be at 38 - 41 F within 45 minutes of milking. Maintain correct temperature in fridge.</w:t>
            </w:r>
          </w:p>
        </w:tc>
        <w:tc>
          <w:tcPr>
            <w:tcW w:w="777" w:type="dxa"/>
            <w:vAlign w:val="center"/>
          </w:tcPr>
          <w:p w14:paraId="07CD8825" w14:textId="77777777" w:rsidR="000E5332" w:rsidRDefault="00000000">
            <w:pPr>
              <w:pBdr>
                <w:top w:val="nil"/>
                <w:left w:val="nil"/>
                <w:bottom w:val="nil"/>
                <w:right w:val="nil"/>
                <w:between w:val="nil"/>
              </w:pBdr>
              <w:jc w:val="center"/>
              <w:rPr>
                <w:color w:val="000000"/>
              </w:rPr>
            </w:pPr>
            <w:r>
              <w:t>\</w:t>
            </w:r>
          </w:p>
        </w:tc>
        <w:tc>
          <w:tcPr>
            <w:tcW w:w="897" w:type="dxa"/>
            <w:vAlign w:val="center"/>
          </w:tcPr>
          <w:p w14:paraId="72ECB2AE" w14:textId="77777777" w:rsidR="000E5332" w:rsidRDefault="000E5332">
            <w:pPr>
              <w:pBdr>
                <w:top w:val="nil"/>
                <w:left w:val="nil"/>
                <w:bottom w:val="nil"/>
                <w:right w:val="nil"/>
                <w:between w:val="nil"/>
              </w:pBdr>
              <w:jc w:val="center"/>
              <w:rPr>
                <w:color w:val="000000"/>
              </w:rPr>
            </w:pPr>
          </w:p>
        </w:tc>
        <w:tc>
          <w:tcPr>
            <w:tcW w:w="737" w:type="dxa"/>
            <w:vAlign w:val="center"/>
          </w:tcPr>
          <w:p w14:paraId="7D8FA2BC" w14:textId="77777777" w:rsidR="000E5332" w:rsidRDefault="000E5332">
            <w:pPr>
              <w:pBdr>
                <w:top w:val="nil"/>
                <w:left w:val="nil"/>
                <w:bottom w:val="nil"/>
                <w:right w:val="nil"/>
                <w:between w:val="nil"/>
              </w:pBdr>
              <w:jc w:val="center"/>
              <w:rPr>
                <w:color w:val="000000"/>
              </w:rPr>
            </w:pPr>
          </w:p>
        </w:tc>
      </w:tr>
      <w:tr w:rsidR="000E5332" w14:paraId="42113124" w14:textId="77777777">
        <w:tc>
          <w:tcPr>
            <w:tcW w:w="462" w:type="dxa"/>
            <w:vAlign w:val="center"/>
          </w:tcPr>
          <w:p w14:paraId="14B525F9" w14:textId="77777777" w:rsidR="000E5332" w:rsidRDefault="00000000">
            <w:pPr>
              <w:pBdr>
                <w:top w:val="nil"/>
                <w:left w:val="nil"/>
                <w:bottom w:val="nil"/>
                <w:right w:val="nil"/>
                <w:between w:val="nil"/>
              </w:pBdr>
              <w:rPr>
                <w:color w:val="000000"/>
                <w:sz w:val="32"/>
                <w:szCs w:val="32"/>
              </w:rPr>
            </w:pPr>
            <w:r>
              <w:rPr>
                <w:b/>
                <w:color w:val="000000"/>
                <w:sz w:val="32"/>
                <w:szCs w:val="32"/>
              </w:rPr>
              <w:t>2</w:t>
            </w:r>
          </w:p>
        </w:tc>
        <w:tc>
          <w:tcPr>
            <w:tcW w:w="6120" w:type="dxa"/>
          </w:tcPr>
          <w:p w14:paraId="047E8040" w14:textId="77777777" w:rsidR="000E5332" w:rsidRDefault="00000000">
            <w:pPr>
              <w:pBdr>
                <w:top w:val="nil"/>
                <w:left w:val="nil"/>
                <w:bottom w:val="nil"/>
                <w:right w:val="nil"/>
                <w:between w:val="nil"/>
              </w:pBdr>
              <w:rPr>
                <w:sz w:val="18"/>
                <w:szCs w:val="18"/>
              </w:rPr>
            </w:pPr>
            <w:r>
              <w:rPr>
                <w:sz w:val="18"/>
                <w:szCs w:val="18"/>
              </w:rPr>
              <w:t>Member responsibility: All members are required to thoroughly clean their jars and lids before returning to farm.</w:t>
            </w:r>
          </w:p>
        </w:tc>
        <w:tc>
          <w:tcPr>
            <w:tcW w:w="1800" w:type="dxa"/>
          </w:tcPr>
          <w:p w14:paraId="040AD2F9" w14:textId="77777777" w:rsidR="000E5332" w:rsidRDefault="00000000">
            <w:pPr>
              <w:pBdr>
                <w:top w:val="nil"/>
                <w:left w:val="nil"/>
                <w:bottom w:val="nil"/>
                <w:right w:val="nil"/>
                <w:between w:val="nil"/>
              </w:pBdr>
              <w:rPr>
                <w:sz w:val="18"/>
                <w:szCs w:val="18"/>
              </w:rPr>
            </w:pPr>
            <w:r>
              <w:rPr>
                <w:sz w:val="18"/>
                <w:szCs w:val="18"/>
              </w:rPr>
              <w:t xml:space="preserve">Prevents off </w:t>
            </w:r>
            <w:proofErr w:type="spellStart"/>
            <w:r>
              <w:rPr>
                <w:sz w:val="18"/>
                <w:szCs w:val="18"/>
              </w:rPr>
              <w:t>flavours</w:t>
            </w:r>
            <w:proofErr w:type="spellEnd"/>
            <w:r>
              <w:rPr>
                <w:sz w:val="18"/>
                <w:szCs w:val="18"/>
              </w:rPr>
              <w:t xml:space="preserve"> and premature aging of milk when refilling jars.</w:t>
            </w:r>
          </w:p>
        </w:tc>
        <w:tc>
          <w:tcPr>
            <w:tcW w:w="777" w:type="dxa"/>
            <w:vAlign w:val="center"/>
          </w:tcPr>
          <w:p w14:paraId="2E4C4505" w14:textId="77777777" w:rsidR="000E5332" w:rsidRDefault="00000000">
            <w:pPr>
              <w:pBdr>
                <w:top w:val="nil"/>
                <w:left w:val="nil"/>
                <w:bottom w:val="nil"/>
                <w:right w:val="nil"/>
                <w:between w:val="nil"/>
              </w:pBdr>
              <w:jc w:val="center"/>
              <w:rPr>
                <w:color w:val="000000"/>
              </w:rPr>
            </w:pPr>
            <w:r>
              <w:t>\</w:t>
            </w:r>
          </w:p>
        </w:tc>
        <w:tc>
          <w:tcPr>
            <w:tcW w:w="897" w:type="dxa"/>
            <w:vAlign w:val="center"/>
          </w:tcPr>
          <w:p w14:paraId="3F008AE3" w14:textId="77777777" w:rsidR="000E5332" w:rsidRDefault="000E5332">
            <w:pPr>
              <w:pBdr>
                <w:top w:val="nil"/>
                <w:left w:val="nil"/>
                <w:bottom w:val="nil"/>
                <w:right w:val="nil"/>
                <w:between w:val="nil"/>
              </w:pBdr>
              <w:jc w:val="center"/>
              <w:rPr>
                <w:color w:val="000000"/>
              </w:rPr>
            </w:pPr>
          </w:p>
        </w:tc>
        <w:tc>
          <w:tcPr>
            <w:tcW w:w="737" w:type="dxa"/>
            <w:vAlign w:val="center"/>
          </w:tcPr>
          <w:p w14:paraId="12DCF78A" w14:textId="77777777" w:rsidR="000E5332" w:rsidRDefault="000E5332">
            <w:pPr>
              <w:pBdr>
                <w:top w:val="nil"/>
                <w:left w:val="nil"/>
                <w:bottom w:val="nil"/>
                <w:right w:val="nil"/>
                <w:between w:val="nil"/>
              </w:pBdr>
              <w:jc w:val="center"/>
              <w:rPr>
                <w:color w:val="000000"/>
              </w:rPr>
            </w:pPr>
          </w:p>
        </w:tc>
      </w:tr>
      <w:tr w:rsidR="000E5332" w14:paraId="1C392907" w14:textId="77777777">
        <w:tc>
          <w:tcPr>
            <w:tcW w:w="462" w:type="dxa"/>
            <w:vAlign w:val="center"/>
          </w:tcPr>
          <w:p w14:paraId="2896FAE9" w14:textId="77777777" w:rsidR="000E5332" w:rsidRDefault="00000000">
            <w:pPr>
              <w:pBdr>
                <w:top w:val="nil"/>
                <w:left w:val="nil"/>
                <w:bottom w:val="nil"/>
                <w:right w:val="nil"/>
                <w:between w:val="nil"/>
              </w:pBdr>
              <w:rPr>
                <w:color w:val="000000"/>
                <w:sz w:val="32"/>
                <w:szCs w:val="32"/>
              </w:rPr>
            </w:pPr>
            <w:r>
              <w:rPr>
                <w:b/>
                <w:color w:val="000000"/>
                <w:sz w:val="32"/>
                <w:szCs w:val="32"/>
              </w:rPr>
              <w:t>3</w:t>
            </w:r>
          </w:p>
        </w:tc>
        <w:tc>
          <w:tcPr>
            <w:tcW w:w="6120" w:type="dxa"/>
          </w:tcPr>
          <w:p w14:paraId="43248566" w14:textId="77777777" w:rsidR="000E5332" w:rsidRDefault="00000000">
            <w:pPr>
              <w:pBdr>
                <w:top w:val="nil"/>
                <w:left w:val="nil"/>
                <w:bottom w:val="nil"/>
                <w:right w:val="nil"/>
                <w:between w:val="nil"/>
              </w:pBdr>
              <w:rPr>
                <w:sz w:val="18"/>
                <w:szCs w:val="18"/>
              </w:rPr>
            </w:pPr>
            <w:r>
              <w:rPr>
                <w:sz w:val="18"/>
                <w:szCs w:val="18"/>
              </w:rPr>
              <w:t xml:space="preserve">Jar maintenance: All jars and lids are inspected when returned to farm for cleanliness and integrity. After inspection they are placed in the </w:t>
            </w:r>
            <w:r>
              <w:rPr>
                <w:sz w:val="18"/>
                <w:szCs w:val="18"/>
              </w:rPr>
              <w:lastRenderedPageBreak/>
              <w:t>dishwasher for a further cleaning and sanitizing. During the summer months jars are placed in refrigerator for chilling prior to filling.</w:t>
            </w:r>
          </w:p>
        </w:tc>
        <w:tc>
          <w:tcPr>
            <w:tcW w:w="1800" w:type="dxa"/>
          </w:tcPr>
          <w:p w14:paraId="6B1E8234" w14:textId="77777777" w:rsidR="000E5332" w:rsidRDefault="00000000">
            <w:pPr>
              <w:pBdr>
                <w:top w:val="nil"/>
                <w:left w:val="nil"/>
                <w:bottom w:val="nil"/>
                <w:right w:val="nil"/>
                <w:between w:val="nil"/>
              </w:pBdr>
              <w:rPr>
                <w:sz w:val="18"/>
                <w:szCs w:val="18"/>
              </w:rPr>
            </w:pPr>
            <w:r>
              <w:rPr>
                <w:sz w:val="18"/>
                <w:szCs w:val="18"/>
              </w:rPr>
              <w:lastRenderedPageBreak/>
              <w:t>Minimizes unwanted bacterial growth.</w:t>
            </w:r>
          </w:p>
        </w:tc>
        <w:tc>
          <w:tcPr>
            <w:tcW w:w="777" w:type="dxa"/>
            <w:vAlign w:val="center"/>
          </w:tcPr>
          <w:p w14:paraId="0C75F12A" w14:textId="77777777" w:rsidR="000E5332" w:rsidRDefault="00000000">
            <w:pPr>
              <w:pBdr>
                <w:top w:val="nil"/>
                <w:left w:val="nil"/>
                <w:bottom w:val="nil"/>
                <w:right w:val="nil"/>
                <w:between w:val="nil"/>
              </w:pBdr>
              <w:jc w:val="center"/>
              <w:rPr>
                <w:color w:val="000000"/>
              </w:rPr>
            </w:pPr>
            <w:r>
              <w:t>\</w:t>
            </w:r>
          </w:p>
        </w:tc>
        <w:tc>
          <w:tcPr>
            <w:tcW w:w="897" w:type="dxa"/>
            <w:vAlign w:val="center"/>
          </w:tcPr>
          <w:p w14:paraId="23B19DDE" w14:textId="77777777" w:rsidR="000E5332" w:rsidRDefault="000E5332">
            <w:pPr>
              <w:pBdr>
                <w:top w:val="nil"/>
                <w:left w:val="nil"/>
                <w:bottom w:val="nil"/>
                <w:right w:val="nil"/>
                <w:between w:val="nil"/>
              </w:pBdr>
              <w:jc w:val="center"/>
              <w:rPr>
                <w:color w:val="000000"/>
              </w:rPr>
            </w:pPr>
          </w:p>
        </w:tc>
        <w:tc>
          <w:tcPr>
            <w:tcW w:w="737" w:type="dxa"/>
            <w:vAlign w:val="center"/>
          </w:tcPr>
          <w:p w14:paraId="70021DAB" w14:textId="77777777" w:rsidR="000E5332" w:rsidRDefault="000E5332">
            <w:pPr>
              <w:pBdr>
                <w:top w:val="nil"/>
                <w:left w:val="nil"/>
                <w:bottom w:val="nil"/>
                <w:right w:val="nil"/>
                <w:between w:val="nil"/>
              </w:pBdr>
              <w:jc w:val="center"/>
              <w:rPr>
                <w:color w:val="000000"/>
              </w:rPr>
            </w:pPr>
          </w:p>
        </w:tc>
      </w:tr>
      <w:tr w:rsidR="000E5332" w14:paraId="43F3B6B9" w14:textId="77777777">
        <w:tc>
          <w:tcPr>
            <w:tcW w:w="462" w:type="dxa"/>
            <w:vAlign w:val="center"/>
          </w:tcPr>
          <w:p w14:paraId="57E7A76A" w14:textId="77777777" w:rsidR="000E5332" w:rsidRDefault="00000000">
            <w:pPr>
              <w:pBdr>
                <w:top w:val="nil"/>
                <w:left w:val="nil"/>
                <w:bottom w:val="nil"/>
                <w:right w:val="nil"/>
                <w:between w:val="nil"/>
              </w:pBdr>
              <w:rPr>
                <w:color w:val="000000"/>
                <w:sz w:val="32"/>
                <w:szCs w:val="32"/>
              </w:rPr>
            </w:pPr>
            <w:r>
              <w:rPr>
                <w:b/>
                <w:color w:val="000000"/>
                <w:sz w:val="32"/>
                <w:szCs w:val="32"/>
              </w:rPr>
              <w:t>4</w:t>
            </w:r>
          </w:p>
        </w:tc>
        <w:tc>
          <w:tcPr>
            <w:tcW w:w="6120" w:type="dxa"/>
          </w:tcPr>
          <w:p w14:paraId="6D0E7E59" w14:textId="77777777" w:rsidR="000E5332" w:rsidRDefault="00000000">
            <w:pPr>
              <w:pBdr>
                <w:top w:val="nil"/>
                <w:left w:val="nil"/>
                <w:bottom w:val="nil"/>
                <w:right w:val="nil"/>
                <w:between w:val="nil"/>
              </w:pBdr>
              <w:rPr>
                <w:sz w:val="18"/>
                <w:szCs w:val="18"/>
              </w:rPr>
            </w:pPr>
            <w:r>
              <w:rPr>
                <w:sz w:val="18"/>
                <w:szCs w:val="18"/>
              </w:rPr>
              <w:t xml:space="preserve">Jar filling is now done from milk cooler and each jar is inspected to ensure nothing has entered it during the bottling process. </w:t>
            </w:r>
          </w:p>
          <w:p w14:paraId="60120B4D" w14:textId="77777777" w:rsidR="000E5332" w:rsidRDefault="00000000">
            <w:pPr>
              <w:pBdr>
                <w:top w:val="nil"/>
                <w:left w:val="nil"/>
                <w:bottom w:val="nil"/>
                <w:right w:val="nil"/>
                <w:between w:val="nil"/>
              </w:pBdr>
              <w:rPr>
                <w:sz w:val="18"/>
                <w:szCs w:val="18"/>
              </w:rPr>
            </w:pPr>
            <w:r>
              <w:rPr>
                <w:sz w:val="18"/>
                <w:szCs w:val="18"/>
              </w:rPr>
              <w:t>Fridge temperature is maintained at 33-34 F.</w:t>
            </w:r>
          </w:p>
        </w:tc>
        <w:tc>
          <w:tcPr>
            <w:tcW w:w="1800" w:type="dxa"/>
          </w:tcPr>
          <w:p w14:paraId="2F486343" w14:textId="77777777" w:rsidR="000E5332" w:rsidRDefault="00000000">
            <w:pPr>
              <w:pBdr>
                <w:top w:val="nil"/>
                <w:left w:val="nil"/>
                <w:bottom w:val="nil"/>
                <w:right w:val="nil"/>
                <w:between w:val="nil"/>
              </w:pBdr>
              <w:rPr>
                <w:sz w:val="18"/>
                <w:szCs w:val="18"/>
              </w:rPr>
            </w:pPr>
            <w:r>
              <w:rPr>
                <w:sz w:val="18"/>
                <w:szCs w:val="18"/>
              </w:rPr>
              <w:t>Prevents early souring of milk, keeps milk fresh smelling, with sweet taste.</w:t>
            </w:r>
          </w:p>
        </w:tc>
        <w:tc>
          <w:tcPr>
            <w:tcW w:w="777" w:type="dxa"/>
            <w:vAlign w:val="center"/>
          </w:tcPr>
          <w:p w14:paraId="0714D676" w14:textId="77777777" w:rsidR="000E5332" w:rsidRDefault="00000000">
            <w:pPr>
              <w:pBdr>
                <w:top w:val="nil"/>
                <w:left w:val="nil"/>
                <w:bottom w:val="nil"/>
                <w:right w:val="nil"/>
                <w:between w:val="nil"/>
              </w:pBdr>
              <w:rPr>
                <w:color w:val="000000"/>
              </w:rPr>
            </w:pPr>
            <w:r>
              <w:t>/</w:t>
            </w:r>
          </w:p>
        </w:tc>
        <w:tc>
          <w:tcPr>
            <w:tcW w:w="897" w:type="dxa"/>
            <w:vAlign w:val="center"/>
          </w:tcPr>
          <w:p w14:paraId="45742D88" w14:textId="77777777" w:rsidR="000E5332" w:rsidRDefault="000E5332">
            <w:pPr>
              <w:pBdr>
                <w:top w:val="nil"/>
                <w:left w:val="nil"/>
                <w:bottom w:val="nil"/>
                <w:right w:val="nil"/>
                <w:between w:val="nil"/>
              </w:pBdr>
              <w:jc w:val="center"/>
              <w:rPr>
                <w:color w:val="000000"/>
              </w:rPr>
            </w:pPr>
          </w:p>
        </w:tc>
        <w:tc>
          <w:tcPr>
            <w:tcW w:w="737" w:type="dxa"/>
            <w:vAlign w:val="center"/>
          </w:tcPr>
          <w:p w14:paraId="15038AE2" w14:textId="77777777" w:rsidR="000E5332" w:rsidRDefault="000E5332">
            <w:pPr>
              <w:pBdr>
                <w:top w:val="nil"/>
                <w:left w:val="nil"/>
                <w:bottom w:val="nil"/>
                <w:right w:val="nil"/>
                <w:between w:val="nil"/>
              </w:pBdr>
              <w:jc w:val="center"/>
              <w:rPr>
                <w:color w:val="000000"/>
              </w:rPr>
            </w:pPr>
          </w:p>
        </w:tc>
      </w:tr>
      <w:tr w:rsidR="000E5332" w14:paraId="768BCAAF" w14:textId="77777777">
        <w:tc>
          <w:tcPr>
            <w:tcW w:w="462" w:type="dxa"/>
            <w:vAlign w:val="center"/>
          </w:tcPr>
          <w:p w14:paraId="77B5C101" w14:textId="77777777" w:rsidR="000E5332" w:rsidRDefault="00000000">
            <w:pPr>
              <w:pBdr>
                <w:top w:val="nil"/>
                <w:left w:val="nil"/>
                <w:bottom w:val="nil"/>
                <w:right w:val="nil"/>
                <w:between w:val="nil"/>
              </w:pBdr>
              <w:rPr>
                <w:color w:val="000000"/>
                <w:sz w:val="32"/>
                <w:szCs w:val="32"/>
              </w:rPr>
            </w:pPr>
            <w:r>
              <w:rPr>
                <w:b/>
                <w:color w:val="000000"/>
                <w:sz w:val="32"/>
                <w:szCs w:val="32"/>
              </w:rPr>
              <w:t>5</w:t>
            </w:r>
          </w:p>
        </w:tc>
        <w:tc>
          <w:tcPr>
            <w:tcW w:w="6120" w:type="dxa"/>
          </w:tcPr>
          <w:p w14:paraId="12BA2F7D" w14:textId="77777777" w:rsidR="000E5332" w:rsidRDefault="00000000">
            <w:pPr>
              <w:pBdr>
                <w:top w:val="nil"/>
                <w:left w:val="nil"/>
                <w:bottom w:val="nil"/>
                <w:right w:val="nil"/>
                <w:between w:val="nil"/>
              </w:pBdr>
              <w:rPr>
                <w:sz w:val="18"/>
                <w:szCs w:val="18"/>
              </w:rPr>
            </w:pPr>
            <w:r>
              <w:rPr>
                <w:sz w:val="18"/>
                <w:szCs w:val="18"/>
              </w:rPr>
              <w:t xml:space="preserve">Member pick up room.  This room has a shelf where empty jars are left and the milk journal filled out.  Overall impression is </w:t>
            </w:r>
            <w:proofErr w:type="gramStart"/>
            <w:r>
              <w:rPr>
                <w:sz w:val="18"/>
                <w:szCs w:val="18"/>
              </w:rPr>
              <w:t>that  facilities</w:t>
            </w:r>
            <w:proofErr w:type="gramEnd"/>
            <w:r>
              <w:rPr>
                <w:sz w:val="18"/>
                <w:szCs w:val="18"/>
              </w:rPr>
              <w:t xml:space="preserve"> are regularly cleaned and maintained.</w:t>
            </w:r>
          </w:p>
        </w:tc>
        <w:tc>
          <w:tcPr>
            <w:tcW w:w="1800" w:type="dxa"/>
          </w:tcPr>
          <w:p w14:paraId="0BBC8616" w14:textId="77777777" w:rsidR="000E5332" w:rsidRDefault="00000000">
            <w:pPr>
              <w:pBdr>
                <w:top w:val="nil"/>
                <w:left w:val="nil"/>
                <w:bottom w:val="nil"/>
                <w:right w:val="nil"/>
                <w:between w:val="nil"/>
              </w:pBdr>
              <w:rPr>
                <w:sz w:val="18"/>
                <w:szCs w:val="18"/>
              </w:rPr>
            </w:pPr>
            <w:r>
              <w:rPr>
                <w:sz w:val="18"/>
                <w:szCs w:val="18"/>
              </w:rPr>
              <w:t xml:space="preserve">Dirt, hair </w:t>
            </w:r>
            <w:proofErr w:type="spellStart"/>
            <w:r>
              <w:rPr>
                <w:sz w:val="18"/>
                <w:szCs w:val="18"/>
              </w:rPr>
              <w:t>etc</w:t>
            </w:r>
            <w:proofErr w:type="spellEnd"/>
            <w:r>
              <w:rPr>
                <w:sz w:val="18"/>
                <w:szCs w:val="18"/>
              </w:rPr>
              <w:t xml:space="preserve"> kept from entering milk.</w:t>
            </w:r>
          </w:p>
        </w:tc>
        <w:tc>
          <w:tcPr>
            <w:tcW w:w="777" w:type="dxa"/>
            <w:vAlign w:val="center"/>
          </w:tcPr>
          <w:p w14:paraId="5A70ABE5" w14:textId="77777777" w:rsidR="000E5332" w:rsidRDefault="00000000">
            <w:pPr>
              <w:pBdr>
                <w:top w:val="nil"/>
                <w:left w:val="nil"/>
                <w:bottom w:val="nil"/>
                <w:right w:val="nil"/>
                <w:between w:val="nil"/>
              </w:pBdr>
              <w:jc w:val="center"/>
              <w:rPr>
                <w:color w:val="000000"/>
              </w:rPr>
            </w:pPr>
            <w:r>
              <w:t>\</w:t>
            </w:r>
          </w:p>
        </w:tc>
        <w:tc>
          <w:tcPr>
            <w:tcW w:w="897" w:type="dxa"/>
            <w:vAlign w:val="center"/>
          </w:tcPr>
          <w:p w14:paraId="2F7F48FC" w14:textId="77777777" w:rsidR="000E5332" w:rsidRDefault="000E5332">
            <w:pPr>
              <w:pBdr>
                <w:top w:val="nil"/>
                <w:left w:val="nil"/>
                <w:bottom w:val="nil"/>
                <w:right w:val="nil"/>
                <w:between w:val="nil"/>
              </w:pBdr>
              <w:jc w:val="center"/>
              <w:rPr>
                <w:color w:val="000000"/>
              </w:rPr>
            </w:pPr>
          </w:p>
        </w:tc>
        <w:tc>
          <w:tcPr>
            <w:tcW w:w="737" w:type="dxa"/>
            <w:vAlign w:val="center"/>
          </w:tcPr>
          <w:p w14:paraId="411FA864" w14:textId="77777777" w:rsidR="000E5332" w:rsidRDefault="000E5332">
            <w:pPr>
              <w:pBdr>
                <w:top w:val="nil"/>
                <w:left w:val="nil"/>
                <w:bottom w:val="nil"/>
                <w:right w:val="nil"/>
                <w:between w:val="nil"/>
              </w:pBdr>
              <w:jc w:val="center"/>
              <w:rPr>
                <w:color w:val="000000"/>
              </w:rPr>
            </w:pPr>
          </w:p>
        </w:tc>
      </w:tr>
      <w:tr w:rsidR="000E5332" w14:paraId="10FA691D" w14:textId="77777777">
        <w:tc>
          <w:tcPr>
            <w:tcW w:w="462" w:type="dxa"/>
            <w:vAlign w:val="center"/>
          </w:tcPr>
          <w:p w14:paraId="6BEB8AEA" w14:textId="77777777" w:rsidR="000E5332" w:rsidRDefault="00000000">
            <w:pPr>
              <w:pBdr>
                <w:top w:val="nil"/>
                <w:left w:val="nil"/>
                <w:bottom w:val="nil"/>
                <w:right w:val="nil"/>
                <w:between w:val="nil"/>
              </w:pBdr>
              <w:rPr>
                <w:color w:val="000000"/>
                <w:sz w:val="32"/>
                <w:szCs w:val="32"/>
              </w:rPr>
            </w:pPr>
            <w:r>
              <w:rPr>
                <w:b/>
                <w:color w:val="000000"/>
                <w:sz w:val="32"/>
                <w:szCs w:val="32"/>
              </w:rPr>
              <w:t>6</w:t>
            </w:r>
          </w:p>
        </w:tc>
        <w:tc>
          <w:tcPr>
            <w:tcW w:w="6120" w:type="dxa"/>
          </w:tcPr>
          <w:p w14:paraId="463D3037" w14:textId="77777777" w:rsidR="000E5332" w:rsidRDefault="00000000">
            <w:pPr>
              <w:pBdr>
                <w:top w:val="nil"/>
                <w:left w:val="nil"/>
                <w:bottom w:val="nil"/>
                <w:right w:val="nil"/>
                <w:between w:val="nil"/>
              </w:pBdr>
              <w:rPr>
                <w:sz w:val="18"/>
                <w:szCs w:val="18"/>
              </w:rPr>
            </w:pPr>
            <w:r>
              <w:rPr>
                <w:sz w:val="18"/>
                <w:szCs w:val="18"/>
              </w:rPr>
              <w:t xml:space="preserve">Cows are milked in tie stalls. Cow’s udders are thoroughly cleaned using disposable paper towels </w:t>
            </w:r>
            <w:proofErr w:type="gramStart"/>
            <w:r>
              <w:rPr>
                <w:sz w:val="18"/>
                <w:szCs w:val="18"/>
              </w:rPr>
              <w:t>and  warm</w:t>
            </w:r>
            <w:proofErr w:type="gramEnd"/>
            <w:r>
              <w:rPr>
                <w:sz w:val="18"/>
                <w:szCs w:val="18"/>
              </w:rPr>
              <w:t xml:space="preserve"> water with Shaklee Basic H soap. Now using two bucket milkers. One for the cows whose milk is going to the cooler and the other for milk that will be fed to calves and pigs.</w:t>
            </w:r>
          </w:p>
        </w:tc>
        <w:tc>
          <w:tcPr>
            <w:tcW w:w="1800" w:type="dxa"/>
          </w:tcPr>
          <w:p w14:paraId="346F758A" w14:textId="77777777" w:rsidR="000E5332" w:rsidRDefault="00000000">
            <w:pPr>
              <w:pBdr>
                <w:top w:val="nil"/>
                <w:left w:val="nil"/>
                <w:bottom w:val="nil"/>
                <w:right w:val="nil"/>
                <w:between w:val="nil"/>
              </w:pBdr>
              <w:rPr>
                <w:sz w:val="18"/>
                <w:szCs w:val="18"/>
              </w:rPr>
            </w:pPr>
            <w:r>
              <w:rPr>
                <w:sz w:val="18"/>
                <w:szCs w:val="18"/>
              </w:rPr>
              <w:t>Manure kept out of milk.</w:t>
            </w:r>
          </w:p>
        </w:tc>
        <w:tc>
          <w:tcPr>
            <w:tcW w:w="777" w:type="dxa"/>
            <w:vAlign w:val="center"/>
          </w:tcPr>
          <w:p w14:paraId="32FCF484" w14:textId="77777777" w:rsidR="000E5332" w:rsidRDefault="00000000">
            <w:pPr>
              <w:pBdr>
                <w:top w:val="nil"/>
                <w:left w:val="nil"/>
                <w:bottom w:val="nil"/>
                <w:right w:val="nil"/>
                <w:between w:val="nil"/>
              </w:pBdr>
              <w:jc w:val="center"/>
              <w:rPr>
                <w:color w:val="000000"/>
              </w:rPr>
            </w:pPr>
            <w:r>
              <w:t>/</w:t>
            </w:r>
          </w:p>
        </w:tc>
        <w:tc>
          <w:tcPr>
            <w:tcW w:w="897" w:type="dxa"/>
            <w:vAlign w:val="center"/>
          </w:tcPr>
          <w:p w14:paraId="2D3D4D70" w14:textId="77777777" w:rsidR="000E5332" w:rsidRDefault="000E5332">
            <w:pPr>
              <w:pBdr>
                <w:top w:val="nil"/>
                <w:left w:val="nil"/>
                <w:bottom w:val="nil"/>
                <w:right w:val="nil"/>
                <w:between w:val="nil"/>
              </w:pBdr>
              <w:jc w:val="center"/>
              <w:rPr>
                <w:color w:val="000000"/>
              </w:rPr>
            </w:pPr>
          </w:p>
        </w:tc>
        <w:tc>
          <w:tcPr>
            <w:tcW w:w="737" w:type="dxa"/>
            <w:vAlign w:val="center"/>
          </w:tcPr>
          <w:p w14:paraId="23D0813B" w14:textId="77777777" w:rsidR="000E5332" w:rsidRDefault="000E5332">
            <w:pPr>
              <w:pBdr>
                <w:top w:val="nil"/>
                <w:left w:val="nil"/>
                <w:bottom w:val="nil"/>
                <w:right w:val="nil"/>
                <w:between w:val="nil"/>
              </w:pBdr>
              <w:jc w:val="center"/>
              <w:rPr>
                <w:color w:val="000000"/>
              </w:rPr>
            </w:pPr>
          </w:p>
        </w:tc>
      </w:tr>
      <w:tr w:rsidR="000E5332" w14:paraId="20E40EAF" w14:textId="77777777">
        <w:tc>
          <w:tcPr>
            <w:tcW w:w="462" w:type="dxa"/>
            <w:vAlign w:val="center"/>
          </w:tcPr>
          <w:p w14:paraId="719F253F" w14:textId="77777777" w:rsidR="000E5332" w:rsidRDefault="00000000">
            <w:pPr>
              <w:pBdr>
                <w:top w:val="nil"/>
                <w:left w:val="nil"/>
                <w:bottom w:val="nil"/>
                <w:right w:val="nil"/>
                <w:between w:val="nil"/>
              </w:pBdr>
              <w:rPr>
                <w:color w:val="000000"/>
                <w:sz w:val="32"/>
                <w:szCs w:val="32"/>
              </w:rPr>
            </w:pPr>
            <w:r>
              <w:rPr>
                <w:b/>
                <w:color w:val="000000"/>
                <w:sz w:val="32"/>
                <w:szCs w:val="32"/>
              </w:rPr>
              <w:t>7</w:t>
            </w:r>
          </w:p>
        </w:tc>
        <w:tc>
          <w:tcPr>
            <w:tcW w:w="6120" w:type="dxa"/>
          </w:tcPr>
          <w:p w14:paraId="0164C612" w14:textId="77777777" w:rsidR="000E5332" w:rsidRDefault="00000000">
            <w:pPr>
              <w:pBdr>
                <w:top w:val="nil"/>
                <w:left w:val="nil"/>
                <w:bottom w:val="nil"/>
                <w:right w:val="nil"/>
                <w:between w:val="nil"/>
              </w:pBdr>
              <w:rPr>
                <w:sz w:val="18"/>
                <w:szCs w:val="18"/>
              </w:rPr>
            </w:pPr>
            <w:r>
              <w:rPr>
                <w:sz w:val="18"/>
                <w:szCs w:val="18"/>
              </w:rPr>
              <w:t>Bucket milkers are disassembled and washed after each milking. Milking machine bottom does not come into contact with the stable floor. Placed on a washable plastic surface.</w:t>
            </w:r>
          </w:p>
        </w:tc>
        <w:tc>
          <w:tcPr>
            <w:tcW w:w="1800" w:type="dxa"/>
          </w:tcPr>
          <w:p w14:paraId="120F4E79" w14:textId="77777777" w:rsidR="000E5332" w:rsidRDefault="00000000">
            <w:pPr>
              <w:pBdr>
                <w:top w:val="nil"/>
                <w:left w:val="nil"/>
                <w:bottom w:val="nil"/>
                <w:right w:val="nil"/>
                <w:between w:val="nil"/>
              </w:pBdr>
              <w:rPr>
                <w:sz w:val="18"/>
                <w:szCs w:val="18"/>
              </w:rPr>
            </w:pPr>
            <w:r>
              <w:rPr>
                <w:sz w:val="18"/>
                <w:szCs w:val="18"/>
              </w:rPr>
              <w:t>Keeps milk spoiling bacteria out of milk.</w:t>
            </w:r>
          </w:p>
        </w:tc>
        <w:tc>
          <w:tcPr>
            <w:tcW w:w="777" w:type="dxa"/>
            <w:vAlign w:val="center"/>
          </w:tcPr>
          <w:p w14:paraId="704238B2" w14:textId="77777777" w:rsidR="000E5332" w:rsidRDefault="00000000">
            <w:pPr>
              <w:pBdr>
                <w:top w:val="nil"/>
                <w:left w:val="nil"/>
                <w:bottom w:val="nil"/>
                <w:right w:val="nil"/>
                <w:between w:val="nil"/>
              </w:pBdr>
              <w:jc w:val="center"/>
              <w:rPr>
                <w:color w:val="000000"/>
              </w:rPr>
            </w:pPr>
            <w:r>
              <w:t>/</w:t>
            </w:r>
          </w:p>
        </w:tc>
        <w:tc>
          <w:tcPr>
            <w:tcW w:w="897" w:type="dxa"/>
            <w:vAlign w:val="center"/>
          </w:tcPr>
          <w:p w14:paraId="3785E79C" w14:textId="77777777" w:rsidR="000E5332" w:rsidRDefault="000E5332">
            <w:pPr>
              <w:pBdr>
                <w:top w:val="nil"/>
                <w:left w:val="nil"/>
                <w:bottom w:val="nil"/>
                <w:right w:val="nil"/>
                <w:between w:val="nil"/>
              </w:pBdr>
              <w:jc w:val="center"/>
              <w:rPr>
                <w:color w:val="000000"/>
              </w:rPr>
            </w:pPr>
          </w:p>
        </w:tc>
        <w:tc>
          <w:tcPr>
            <w:tcW w:w="737" w:type="dxa"/>
            <w:vAlign w:val="center"/>
          </w:tcPr>
          <w:p w14:paraId="27130CF0" w14:textId="77777777" w:rsidR="000E5332" w:rsidRDefault="000E5332">
            <w:pPr>
              <w:pBdr>
                <w:top w:val="nil"/>
                <w:left w:val="nil"/>
                <w:bottom w:val="nil"/>
                <w:right w:val="nil"/>
                <w:between w:val="nil"/>
              </w:pBdr>
              <w:jc w:val="center"/>
              <w:rPr>
                <w:color w:val="000000"/>
              </w:rPr>
            </w:pPr>
          </w:p>
        </w:tc>
      </w:tr>
      <w:tr w:rsidR="000E5332" w14:paraId="4E58AB4A" w14:textId="77777777">
        <w:trPr>
          <w:trHeight w:val="750"/>
        </w:trPr>
        <w:tc>
          <w:tcPr>
            <w:tcW w:w="462" w:type="dxa"/>
            <w:vAlign w:val="center"/>
          </w:tcPr>
          <w:p w14:paraId="68140B97" w14:textId="77777777" w:rsidR="000E5332" w:rsidRDefault="00000000">
            <w:pPr>
              <w:pBdr>
                <w:top w:val="nil"/>
                <w:left w:val="nil"/>
                <w:bottom w:val="nil"/>
                <w:right w:val="nil"/>
                <w:between w:val="nil"/>
              </w:pBdr>
              <w:rPr>
                <w:color w:val="000000"/>
                <w:sz w:val="32"/>
                <w:szCs w:val="32"/>
              </w:rPr>
            </w:pPr>
            <w:r>
              <w:rPr>
                <w:b/>
                <w:color w:val="000000"/>
                <w:sz w:val="32"/>
                <w:szCs w:val="32"/>
              </w:rPr>
              <w:t>8</w:t>
            </w:r>
          </w:p>
        </w:tc>
        <w:tc>
          <w:tcPr>
            <w:tcW w:w="6120" w:type="dxa"/>
          </w:tcPr>
          <w:p w14:paraId="640D8CA6" w14:textId="77777777" w:rsidR="000E5332" w:rsidRDefault="00000000">
            <w:pPr>
              <w:pBdr>
                <w:top w:val="nil"/>
                <w:left w:val="nil"/>
                <w:bottom w:val="nil"/>
                <w:right w:val="nil"/>
                <w:between w:val="nil"/>
              </w:pBdr>
              <w:rPr>
                <w:sz w:val="18"/>
                <w:szCs w:val="18"/>
              </w:rPr>
            </w:pPr>
            <w:r>
              <w:rPr>
                <w:sz w:val="18"/>
                <w:szCs w:val="18"/>
              </w:rPr>
              <w:t xml:space="preserve">As each cow </w:t>
            </w:r>
            <w:proofErr w:type="gramStart"/>
            <w:r>
              <w:rPr>
                <w:sz w:val="18"/>
                <w:szCs w:val="18"/>
              </w:rPr>
              <w:t>is  milked</w:t>
            </w:r>
            <w:proofErr w:type="gramEnd"/>
            <w:r>
              <w:rPr>
                <w:sz w:val="18"/>
                <w:szCs w:val="18"/>
              </w:rPr>
              <w:t xml:space="preserve"> their milk is taken to the processing area where it is double filtered as it is being poured into a  </w:t>
            </w:r>
            <w:proofErr w:type="spellStart"/>
            <w:r>
              <w:rPr>
                <w:sz w:val="18"/>
                <w:szCs w:val="18"/>
              </w:rPr>
              <w:t>MilkPlan</w:t>
            </w:r>
            <w:proofErr w:type="spellEnd"/>
            <w:r>
              <w:rPr>
                <w:sz w:val="18"/>
                <w:szCs w:val="18"/>
              </w:rPr>
              <w:t xml:space="preserve"> electric cooler.</w:t>
            </w:r>
          </w:p>
          <w:p w14:paraId="76D9B29D" w14:textId="77777777" w:rsidR="000E5332" w:rsidRDefault="000E5332">
            <w:pPr>
              <w:pBdr>
                <w:top w:val="nil"/>
                <w:left w:val="nil"/>
                <w:bottom w:val="nil"/>
                <w:right w:val="nil"/>
                <w:between w:val="nil"/>
              </w:pBdr>
              <w:rPr>
                <w:sz w:val="18"/>
                <w:szCs w:val="18"/>
              </w:rPr>
            </w:pPr>
          </w:p>
          <w:p w14:paraId="18A629F9" w14:textId="77777777" w:rsidR="000E5332" w:rsidRDefault="000E5332">
            <w:pPr>
              <w:pBdr>
                <w:top w:val="nil"/>
                <w:left w:val="nil"/>
                <w:bottom w:val="nil"/>
                <w:right w:val="nil"/>
                <w:between w:val="nil"/>
              </w:pBdr>
              <w:rPr>
                <w:sz w:val="18"/>
                <w:szCs w:val="18"/>
              </w:rPr>
            </w:pPr>
          </w:p>
        </w:tc>
        <w:tc>
          <w:tcPr>
            <w:tcW w:w="1800" w:type="dxa"/>
          </w:tcPr>
          <w:p w14:paraId="39A4EF87" w14:textId="77777777" w:rsidR="000E5332" w:rsidRDefault="00000000">
            <w:pPr>
              <w:pBdr>
                <w:top w:val="nil"/>
                <w:left w:val="nil"/>
                <w:bottom w:val="nil"/>
                <w:right w:val="nil"/>
                <w:between w:val="nil"/>
              </w:pBdr>
              <w:rPr>
                <w:sz w:val="18"/>
                <w:szCs w:val="18"/>
              </w:rPr>
            </w:pPr>
            <w:r>
              <w:rPr>
                <w:sz w:val="18"/>
                <w:szCs w:val="18"/>
              </w:rPr>
              <w:t>Keep milk fresh. Prevent milk spoilage</w:t>
            </w:r>
          </w:p>
        </w:tc>
        <w:tc>
          <w:tcPr>
            <w:tcW w:w="777" w:type="dxa"/>
            <w:vAlign w:val="center"/>
          </w:tcPr>
          <w:p w14:paraId="0785DF1F" w14:textId="77777777" w:rsidR="000E5332" w:rsidRDefault="00000000">
            <w:pPr>
              <w:pBdr>
                <w:top w:val="nil"/>
                <w:left w:val="nil"/>
                <w:bottom w:val="nil"/>
                <w:right w:val="nil"/>
                <w:between w:val="nil"/>
              </w:pBdr>
              <w:jc w:val="center"/>
              <w:rPr>
                <w:color w:val="000000"/>
              </w:rPr>
            </w:pPr>
            <w:r>
              <w:t>/</w:t>
            </w:r>
          </w:p>
        </w:tc>
        <w:tc>
          <w:tcPr>
            <w:tcW w:w="897" w:type="dxa"/>
            <w:vAlign w:val="center"/>
          </w:tcPr>
          <w:p w14:paraId="35CD49E8" w14:textId="77777777" w:rsidR="000E5332" w:rsidRDefault="000E5332">
            <w:pPr>
              <w:pBdr>
                <w:top w:val="nil"/>
                <w:left w:val="nil"/>
                <w:bottom w:val="nil"/>
                <w:right w:val="nil"/>
                <w:between w:val="nil"/>
              </w:pBdr>
              <w:jc w:val="center"/>
              <w:rPr>
                <w:color w:val="000000"/>
              </w:rPr>
            </w:pPr>
          </w:p>
        </w:tc>
        <w:tc>
          <w:tcPr>
            <w:tcW w:w="737" w:type="dxa"/>
            <w:vAlign w:val="center"/>
          </w:tcPr>
          <w:p w14:paraId="1F99121D" w14:textId="77777777" w:rsidR="000E5332" w:rsidRDefault="000E5332">
            <w:pPr>
              <w:pBdr>
                <w:top w:val="nil"/>
                <w:left w:val="nil"/>
                <w:bottom w:val="nil"/>
                <w:right w:val="nil"/>
                <w:between w:val="nil"/>
              </w:pBdr>
              <w:jc w:val="center"/>
              <w:rPr>
                <w:color w:val="000000"/>
              </w:rPr>
            </w:pPr>
          </w:p>
        </w:tc>
      </w:tr>
      <w:tr w:rsidR="000E5332" w14:paraId="7D7072C3" w14:textId="77777777">
        <w:trPr>
          <w:trHeight w:val="750"/>
        </w:trPr>
        <w:tc>
          <w:tcPr>
            <w:tcW w:w="462" w:type="dxa"/>
            <w:vAlign w:val="center"/>
          </w:tcPr>
          <w:p w14:paraId="3AB01E09" w14:textId="77777777" w:rsidR="000E5332" w:rsidRDefault="00000000">
            <w:pPr>
              <w:pBdr>
                <w:top w:val="nil"/>
                <w:left w:val="nil"/>
                <w:bottom w:val="nil"/>
                <w:right w:val="nil"/>
                <w:between w:val="nil"/>
              </w:pBdr>
              <w:rPr>
                <w:b/>
                <w:color w:val="000000"/>
                <w:sz w:val="32"/>
                <w:szCs w:val="32"/>
              </w:rPr>
            </w:pPr>
            <w:r>
              <w:rPr>
                <w:b/>
                <w:sz w:val="32"/>
                <w:szCs w:val="32"/>
              </w:rPr>
              <w:t>9</w:t>
            </w:r>
          </w:p>
        </w:tc>
        <w:tc>
          <w:tcPr>
            <w:tcW w:w="6120" w:type="dxa"/>
          </w:tcPr>
          <w:p w14:paraId="117D052E" w14:textId="77777777" w:rsidR="000E5332" w:rsidRDefault="00000000">
            <w:pPr>
              <w:pBdr>
                <w:top w:val="nil"/>
                <w:left w:val="nil"/>
                <w:bottom w:val="nil"/>
                <w:right w:val="nil"/>
                <w:between w:val="nil"/>
              </w:pBdr>
              <w:rPr>
                <w:sz w:val="18"/>
                <w:szCs w:val="18"/>
              </w:rPr>
            </w:pPr>
            <w:r>
              <w:rPr>
                <w:sz w:val="18"/>
                <w:szCs w:val="18"/>
              </w:rPr>
              <w:t xml:space="preserve">Fresh cow milk is kept for at least 1 week post calving to be fed to calves before being pooled with the milk that is provided to the members.   </w:t>
            </w:r>
          </w:p>
          <w:p w14:paraId="043C7B40" w14:textId="77777777" w:rsidR="000E5332" w:rsidRDefault="00000000">
            <w:pPr>
              <w:pBdr>
                <w:top w:val="nil"/>
                <w:left w:val="nil"/>
                <w:bottom w:val="nil"/>
                <w:right w:val="nil"/>
                <w:between w:val="nil"/>
              </w:pBdr>
              <w:rPr>
                <w:sz w:val="18"/>
                <w:szCs w:val="18"/>
              </w:rPr>
            </w:pPr>
            <w:r>
              <w:rPr>
                <w:sz w:val="18"/>
                <w:szCs w:val="18"/>
              </w:rPr>
              <w:t xml:space="preserve">SPC and Coliform test will be run on this milk to make sure that milk is within the accepted limits of the RAWMI standards. </w:t>
            </w:r>
          </w:p>
        </w:tc>
        <w:tc>
          <w:tcPr>
            <w:tcW w:w="1800" w:type="dxa"/>
          </w:tcPr>
          <w:p w14:paraId="1F50E8F2" w14:textId="77777777" w:rsidR="000E5332" w:rsidRDefault="000E5332">
            <w:pPr>
              <w:pBdr>
                <w:top w:val="nil"/>
                <w:left w:val="nil"/>
                <w:bottom w:val="nil"/>
                <w:right w:val="nil"/>
                <w:between w:val="nil"/>
              </w:pBdr>
              <w:rPr>
                <w:sz w:val="18"/>
                <w:szCs w:val="18"/>
              </w:rPr>
            </w:pPr>
          </w:p>
        </w:tc>
        <w:tc>
          <w:tcPr>
            <w:tcW w:w="777" w:type="dxa"/>
            <w:vAlign w:val="center"/>
          </w:tcPr>
          <w:p w14:paraId="7E054335" w14:textId="77777777" w:rsidR="000E5332" w:rsidRDefault="000E5332">
            <w:pPr>
              <w:pBdr>
                <w:top w:val="nil"/>
                <w:left w:val="nil"/>
                <w:bottom w:val="nil"/>
                <w:right w:val="nil"/>
                <w:between w:val="nil"/>
              </w:pBdr>
              <w:jc w:val="center"/>
            </w:pPr>
          </w:p>
        </w:tc>
        <w:tc>
          <w:tcPr>
            <w:tcW w:w="897" w:type="dxa"/>
            <w:vAlign w:val="center"/>
          </w:tcPr>
          <w:p w14:paraId="2AF04A68" w14:textId="77777777" w:rsidR="000E5332" w:rsidRDefault="000E5332">
            <w:pPr>
              <w:pBdr>
                <w:top w:val="nil"/>
                <w:left w:val="nil"/>
                <w:bottom w:val="nil"/>
                <w:right w:val="nil"/>
                <w:between w:val="nil"/>
              </w:pBdr>
              <w:jc w:val="center"/>
              <w:rPr>
                <w:color w:val="000000"/>
              </w:rPr>
            </w:pPr>
          </w:p>
        </w:tc>
        <w:tc>
          <w:tcPr>
            <w:tcW w:w="737" w:type="dxa"/>
            <w:vAlign w:val="center"/>
          </w:tcPr>
          <w:p w14:paraId="5F633EE3" w14:textId="77777777" w:rsidR="000E5332" w:rsidRDefault="000E5332">
            <w:pPr>
              <w:pBdr>
                <w:top w:val="nil"/>
                <w:left w:val="nil"/>
                <w:bottom w:val="nil"/>
                <w:right w:val="nil"/>
                <w:between w:val="nil"/>
              </w:pBdr>
              <w:jc w:val="center"/>
              <w:rPr>
                <w:color w:val="000000"/>
              </w:rPr>
            </w:pPr>
          </w:p>
        </w:tc>
      </w:tr>
      <w:tr w:rsidR="000E5332" w14:paraId="57541ADE" w14:textId="77777777">
        <w:tc>
          <w:tcPr>
            <w:tcW w:w="462" w:type="dxa"/>
            <w:vAlign w:val="center"/>
          </w:tcPr>
          <w:p w14:paraId="5DEF9D0C" w14:textId="77777777" w:rsidR="000E5332" w:rsidRDefault="00000000">
            <w:pPr>
              <w:pBdr>
                <w:top w:val="nil"/>
                <w:left w:val="nil"/>
                <w:bottom w:val="nil"/>
                <w:right w:val="nil"/>
                <w:between w:val="nil"/>
              </w:pBdr>
              <w:rPr>
                <w:color w:val="000000"/>
                <w:sz w:val="32"/>
                <w:szCs w:val="32"/>
              </w:rPr>
            </w:pPr>
            <w:r>
              <w:rPr>
                <w:b/>
                <w:color w:val="000000"/>
                <w:sz w:val="32"/>
                <w:szCs w:val="32"/>
              </w:rPr>
              <w:t>D</w:t>
            </w:r>
          </w:p>
        </w:tc>
        <w:tc>
          <w:tcPr>
            <w:tcW w:w="6120" w:type="dxa"/>
          </w:tcPr>
          <w:p w14:paraId="4C68B917" w14:textId="77777777" w:rsidR="000E5332" w:rsidRDefault="00000000">
            <w:pPr>
              <w:pBdr>
                <w:top w:val="nil"/>
                <w:left w:val="nil"/>
                <w:bottom w:val="nil"/>
                <w:right w:val="nil"/>
                <w:between w:val="nil"/>
              </w:pBdr>
            </w:pPr>
            <w:r>
              <w:rPr>
                <w:b/>
              </w:rPr>
              <w:t>Human Risk Factors</w:t>
            </w:r>
          </w:p>
        </w:tc>
        <w:tc>
          <w:tcPr>
            <w:tcW w:w="1800" w:type="dxa"/>
          </w:tcPr>
          <w:p w14:paraId="68917820" w14:textId="77777777" w:rsidR="000E5332" w:rsidRDefault="000E5332">
            <w:pPr>
              <w:pBdr>
                <w:top w:val="nil"/>
                <w:left w:val="nil"/>
                <w:bottom w:val="nil"/>
                <w:right w:val="nil"/>
                <w:between w:val="nil"/>
              </w:pBdr>
              <w:rPr>
                <w:sz w:val="18"/>
                <w:szCs w:val="18"/>
              </w:rPr>
            </w:pPr>
          </w:p>
        </w:tc>
        <w:tc>
          <w:tcPr>
            <w:tcW w:w="777" w:type="dxa"/>
            <w:vAlign w:val="center"/>
          </w:tcPr>
          <w:p w14:paraId="2FBA5C7C" w14:textId="77777777" w:rsidR="000E5332" w:rsidRDefault="000E5332">
            <w:pPr>
              <w:pBdr>
                <w:top w:val="nil"/>
                <w:left w:val="nil"/>
                <w:bottom w:val="nil"/>
                <w:right w:val="nil"/>
                <w:between w:val="nil"/>
              </w:pBdr>
              <w:jc w:val="center"/>
              <w:rPr>
                <w:color w:val="000000"/>
              </w:rPr>
            </w:pPr>
          </w:p>
        </w:tc>
        <w:tc>
          <w:tcPr>
            <w:tcW w:w="897" w:type="dxa"/>
            <w:vAlign w:val="center"/>
          </w:tcPr>
          <w:p w14:paraId="1B7ADA5D" w14:textId="77777777" w:rsidR="000E5332" w:rsidRDefault="000E5332">
            <w:pPr>
              <w:pBdr>
                <w:top w:val="nil"/>
                <w:left w:val="nil"/>
                <w:bottom w:val="nil"/>
                <w:right w:val="nil"/>
                <w:between w:val="nil"/>
              </w:pBdr>
              <w:jc w:val="center"/>
              <w:rPr>
                <w:color w:val="000000"/>
              </w:rPr>
            </w:pPr>
          </w:p>
        </w:tc>
        <w:tc>
          <w:tcPr>
            <w:tcW w:w="737" w:type="dxa"/>
            <w:vAlign w:val="center"/>
          </w:tcPr>
          <w:p w14:paraId="5317E90B" w14:textId="77777777" w:rsidR="000E5332" w:rsidRDefault="000E5332">
            <w:pPr>
              <w:pBdr>
                <w:top w:val="nil"/>
                <w:left w:val="nil"/>
                <w:bottom w:val="nil"/>
                <w:right w:val="nil"/>
                <w:between w:val="nil"/>
              </w:pBdr>
              <w:jc w:val="center"/>
              <w:rPr>
                <w:color w:val="000000"/>
              </w:rPr>
            </w:pPr>
          </w:p>
        </w:tc>
      </w:tr>
      <w:tr w:rsidR="000E5332" w14:paraId="5E0C2632" w14:textId="77777777">
        <w:tc>
          <w:tcPr>
            <w:tcW w:w="462" w:type="dxa"/>
            <w:vAlign w:val="center"/>
          </w:tcPr>
          <w:p w14:paraId="5097A89D" w14:textId="77777777" w:rsidR="000E5332" w:rsidRDefault="00000000">
            <w:pPr>
              <w:pBdr>
                <w:top w:val="nil"/>
                <w:left w:val="nil"/>
                <w:bottom w:val="nil"/>
                <w:right w:val="nil"/>
                <w:between w:val="nil"/>
              </w:pBdr>
              <w:rPr>
                <w:color w:val="000000"/>
                <w:sz w:val="32"/>
                <w:szCs w:val="32"/>
              </w:rPr>
            </w:pPr>
            <w:r>
              <w:rPr>
                <w:b/>
                <w:color w:val="000000"/>
                <w:sz w:val="32"/>
                <w:szCs w:val="32"/>
              </w:rPr>
              <w:t>1</w:t>
            </w:r>
          </w:p>
        </w:tc>
        <w:tc>
          <w:tcPr>
            <w:tcW w:w="6120" w:type="dxa"/>
          </w:tcPr>
          <w:p w14:paraId="652C7370" w14:textId="77777777" w:rsidR="000E5332" w:rsidRDefault="00000000">
            <w:pPr>
              <w:pBdr>
                <w:top w:val="nil"/>
                <w:left w:val="nil"/>
                <w:bottom w:val="nil"/>
                <w:right w:val="nil"/>
                <w:between w:val="nil"/>
              </w:pBdr>
              <w:rPr>
                <w:sz w:val="18"/>
                <w:szCs w:val="18"/>
              </w:rPr>
            </w:pPr>
            <w:r>
              <w:rPr>
                <w:sz w:val="18"/>
                <w:szCs w:val="18"/>
              </w:rPr>
              <w:t xml:space="preserve">Personal Health.  Facility has a hand washing only sink with soap dispenser and disposable paper towels. </w:t>
            </w:r>
          </w:p>
          <w:p w14:paraId="755578CF" w14:textId="77777777" w:rsidR="000E5332" w:rsidRDefault="000E5332">
            <w:pPr>
              <w:pBdr>
                <w:top w:val="nil"/>
                <w:left w:val="nil"/>
                <w:bottom w:val="nil"/>
                <w:right w:val="nil"/>
                <w:between w:val="nil"/>
              </w:pBdr>
              <w:rPr>
                <w:sz w:val="18"/>
                <w:szCs w:val="18"/>
              </w:rPr>
            </w:pPr>
          </w:p>
        </w:tc>
        <w:tc>
          <w:tcPr>
            <w:tcW w:w="1800" w:type="dxa"/>
          </w:tcPr>
          <w:p w14:paraId="6B089754" w14:textId="77777777" w:rsidR="000E5332" w:rsidRDefault="00000000">
            <w:pPr>
              <w:pBdr>
                <w:top w:val="nil"/>
                <w:left w:val="nil"/>
                <w:bottom w:val="nil"/>
                <w:right w:val="nil"/>
                <w:between w:val="nil"/>
              </w:pBdr>
              <w:rPr>
                <w:sz w:val="18"/>
                <w:szCs w:val="18"/>
              </w:rPr>
            </w:pPr>
            <w:r>
              <w:rPr>
                <w:sz w:val="18"/>
                <w:szCs w:val="18"/>
              </w:rPr>
              <w:t>To keep human pathogens out of milk.</w:t>
            </w:r>
          </w:p>
        </w:tc>
        <w:tc>
          <w:tcPr>
            <w:tcW w:w="777" w:type="dxa"/>
            <w:vAlign w:val="center"/>
          </w:tcPr>
          <w:p w14:paraId="43A274B7" w14:textId="77777777" w:rsidR="000E5332" w:rsidRDefault="00000000">
            <w:pPr>
              <w:pBdr>
                <w:top w:val="nil"/>
                <w:left w:val="nil"/>
                <w:bottom w:val="nil"/>
                <w:right w:val="nil"/>
                <w:between w:val="nil"/>
              </w:pBdr>
              <w:jc w:val="center"/>
              <w:rPr>
                <w:color w:val="000000"/>
              </w:rPr>
            </w:pPr>
            <w:r>
              <w:t>/</w:t>
            </w:r>
          </w:p>
        </w:tc>
        <w:tc>
          <w:tcPr>
            <w:tcW w:w="897" w:type="dxa"/>
            <w:vAlign w:val="center"/>
          </w:tcPr>
          <w:p w14:paraId="4A646C6B" w14:textId="77777777" w:rsidR="000E5332" w:rsidRDefault="000E5332">
            <w:pPr>
              <w:pBdr>
                <w:top w:val="nil"/>
                <w:left w:val="nil"/>
                <w:bottom w:val="nil"/>
                <w:right w:val="nil"/>
                <w:between w:val="nil"/>
              </w:pBdr>
              <w:jc w:val="center"/>
              <w:rPr>
                <w:color w:val="000000"/>
              </w:rPr>
            </w:pPr>
          </w:p>
        </w:tc>
        <w:tc>
          <w:tcPr>
            <w:tcW w:w="737" w:type="dxa"/>
            <w:vAlign w:val="center"/>
          </w:tcPr>
          <w:p w14:paraId="09A019D8" w14:textId="77777777" w:rsidR="000E5332" w:rsidRDefault="000E5332">
            <w:pPr>
              <w:pBdr>
                <w:top w:val="nil"/>
                <w:left w:val="nil"/>
                <w:bottom w:val="nil"/>
                <w:right w:val="nil"/>
                <w:between w:val="nil"/>
              </w:pBdr>
              <w:jc w:val="center"/>
              <w:rPr>
                <w:color w:val="000000"/>
              </w:rPr>
            </w:pPr>
          </w:p>
        </w:tc>
      </w:tr>
      <w:tr w:rsidR="000E5332" w14:paraId="0B9DB5EC" w14:textId="77777777">
        <w:tc>
          <w:tcPr>
            <w:tcW w:w="462" w:type="dxa"/>
            <w:vAlign w:val="center"/>
          </w:tcPr>
          <w:p w14:paraId="132224E2" w14:textId="77777777" w:rsidR="000E5332" w:rsidRDefault="00000000">
            <w:pPr>
              <w:pBdr>
                <w:top w:val="nil"/>
                <w:left w:val="nil"/>
                <w:bottom w:val="nil"/>
                <w:right w:val="nil"/>
                <w:between w:val="nil"/>
              </w:pBdr>
              <w:rPr>
                <w:color w:val="000000"/>
                <w:sz w:val="32"/>
                <w:szCs w:val="32"/>
              </w:rPr>
            </w:pPr>
            <w:r>
              <w:rPr>
                <w:b/>
                <w:color w:val="000000"/>
                <w:sz w:val="32"/>
                <w:szCs w:val="32"/>
              </w:rPr>
              <w:t>2</w:t>
            </w:r>
          </w:p>
        </w:tc>
        <w:tc>
          <w:tcPr>
            <w:tcW w:w="6120" w:type="dxa"/>
          </w:tcPr>
          <w:p w14:paraId="1FEDA7FA" w14:textId="77777777" w:rsidR="000E5332" w:rsidRDefault="00000000">
            <w:pPr>
              <w:pBdr>
                <w:top w:val="nil"/>
                <w:left w:val="nil"/>
                <w:bottom w:val="nil"/>
                <w:right w:val="nil"/>
                <w:between w:val="nil"/>
              </w:pBdr>
              <w:rPr>
                <w:sz w:val="18"/>
                <w:szCs w:val="18"/>
              </w:rPr>
            </w:pPr>
            <w:r>
              <w:rPr>
                <w:sz w:val="18"/>
                <w:szCs w:val="18"/>
              </w:rPr>
              <w:t xml:space="preserve">Member visits to farm. Members kept out of the milk processing area. Doors can be locked. </w:t>
            </w:r>
          </w:p>
        </w:tc>
        <w:tc>
          <w:tcPr>
            <w:tcW w:w="1800" w:type="dxa"/>
          </w:tcPr>
          <w:p w14:paraId="7B51EC4C" w14:textId="77777777" w:rsidR="000E5332" w:rsidRDefault="00000000">
            <w:pPr>
              <w:pBdr>
                <w:top w:val="nil"/>
                <w:left w:val="nil"/>
                <w:bottom w:val="nil"/>
                <w:right w:val="nil"/>
                <w:between w:val="nil"/>
              </w:pBdr>
              <w:rPr>
                <w:sz w:val="18"/>
                <w:szCs w:val="18"/>
              </w:rPr>
            </w:pPr>
            <w:r>
              <w:rPr>
                <w:sz w:val="18"/>
                <w:szCs w:val="18"/>
              </w:rPr>
              <w:t>Members cannot contaminate milk or milk processing areas.</w:t>
            </w:r>
          </w:p>
        </w:tc>
        <w:tc>
          <w:tcPr>
            <w:tcW w:w="777" w:type="dxa"/>
            <w:vAlign w:val="center"/>
          </w:tcPr>
          <w:p w14:paraId="10E30E95" w14:textId="77777777" w:rsidR="000E5332" w:rsidRDefault="000E5332">
            <w:pPr>
              <w:pBdr>
                <w:top w:val="nil"/>
                <w:left w:val="nil"/>
                <w:bottom w:val="nil"/>
                <w:right w:val="nil"/>
                <w:between w:val="nil"/>
              </w:pBdr>
              <w:jc w:val="center"/>
              <w:rPr>
                <w:color w:val="000000"/>
              </w:rPr>
            </w:pPr>
          </w:p>
        </w:tc>
        <w:tc>
          <w:tcPr>
            <w:tcW w:w="897" w:type="dxa"/>
            <w:vAlign w:val="center"/>
          </w:tcPr>
          <w:p w14:paraId="71B31E0D" w14:textId="77777777" w:rsidR="000E5332" w:rsidRDefault="000E5332">
            <w:pPr>
              <w:pBdr>
                <w:top w:val="nil"/>
                <w:left w:val="nil"/>
                <w:bottom w:val="nil"/>
                <w:right w:val="nil"/>
                <w:between w:val="nil"/>
              </w:pBdr>
              <w:jc w:val="center"/>
              <w:rPr>
                <w:color w:val="000000"/>
              </w:rPr>
            </w:pPr>
          </w:p>
        </w:tc>
        <w:tc>
          <w:tcPr>
            <w:tcW w:w="737" w:type="dxa"/>
            <w:vAlign w:val="center"/>
          </w:tcPr>
          <w:p w14:paraId="7F94D433" w14:textId="77777777" w:rsidR="000E5332" w:rsidRDefault="000E5332">
            <w:pPr>
              <w:pBdr>
                <w:top w:val="nil"/>
                <w:left w:val="nil"/>
                <w:bottom w:val="nil"/>
                <w:right w:val="nil"/>
                <w:between w:val="nil"/>
              </w:pBdr>
              <w:jc w:val="center"/>
              <w:rPr>
                <w:color w:val="000000"/>
              </w:rPr>
            </w:pPr>
          </w:p>
        </w:tc>
      </w:tr>
      <w:tr w:rsidR="000E5332" w14:paraId="5B4C5C5D" w14:textId="77777777">
        <w:tc>
          <w:tcPr>
            <w:tcW w:w="462" w:type="dxa"/>
            <w:vAlign w:val="center"/>
          </w:tcPr>
          <w:p w14:paraId="3C58C8EB" w14:textId="77777777" w:rsidR="000E5332" w:rsidRDefault="00000000">
            <w:pPr>
              <w:pBdr>
                <w:top w:val="nil"/>
                <w:left w:val="nil"/>
                <w:bottom w:val="nil"/>
                <w:right w:val="nil"/>
                <w:between w:val="nil"/>
              </w:pBdr>
              <w:rPr>
                <w:color w:val="000000"/>
                <w:sz w:val="32"/>
                <w:szCs w:val="32"/>
              </w:rPr>
            </w:pPr>
            <w:r>
              <w:rPr>
                <w:b/>
                <w:color w:val="000000"/>
                <w:sz w:val="32"/>
                <w:szCs w:val="32"/>
              </w:rPr>
              <w:t>3</w:t>
            </w:r>
          </w:p>
        </w:tc>
        <w:tc>
          <w:tcPr>
            <w:tcW w:w="6120" w:type="dxa"/>
          </w:tcPr>
          <w:p w14:paraId="3520C354" w14:textId="77777777" w:rsidR="000E5332" w:rsidRDefault="00000000">
            <w:pPr>
              <w:pBdr>
                <w:top w:val="nil"/>
                <w:left w:val="nil"/>
                <w:bottom w:val="nil"/>
                <w:right w:val="nil"/>
                <w:between w:val="nil"/>
              </w:pBdr>
              <w:rPr>
                <w:sz w:val="18"/>
                <w:szCs w:val="18"/>
              </w:rPr>
            </w:pPr>
            <w:r>
              <w:rPr>
                <w:sz w:val="18"/>
                <w:szCs w:val="18"/>
              </w:rPr>
              <w:t>Foot wear changed when in the processing area. Head covered when filling jars.</w:t>
            </w:r>
          </w:p>
        </w:tc>
        <w:tc>
          <w:tcPr>
            <w:tcW w:w="1800" w:type="dxa"/>
          </w:tcPr>
          <w:p w14:paraId="44F22CD4" w14:textId="77777777" w:rsidR="000E5332" w:rsidRDefault="00000000">
            <w:pPr>
              <w:pBdr>
                <w:top w:val="nil"/>
                <w:left w:val="nil"/>
                <w:bottom w:val="nil"/>
                <w:right w:val="nil"/>
                <w:between w:val="nil"/>
              </w:pBdr>
              <w:rPr>
                <w:sz w:val="18"/>
                <w:szCs w:val="18"/>
              </w:rPr>
            </w:pPr>
            <w:r>
              <w:rPr>
                <w:sz w:val="18"/>
                <w:szCs w:val="18"/>
              </w:rPr>
              <w:t>Prevent contaminants from getting into milk or equipment wash up facilities.</w:t>
            </w:r>
          </w:p>
        </w:tc>
        <w:tc>
          <w:tcPr>
            <w:tcW w:w="777" w:type="dxa"/>
            <w:vAlign w:val="center"/>
          </w:tcPr>
          <w:p w14:paraId="19AEAD84" w14:textId="77777777" w:rsidR="000E5332" w:rsidRDefault="00000000">
            <w:pPr>
              <w:pBdr>
                <w:top w:val="nil"/>
                <w:left w:val="nil"/>
                <w:bottom w:val="nil"/>
                <w:right w:val="nil"/>
                <w:between w:val="nil"/>
              </w:pBdr>
              <w:jc w:val="center"/>
              <w:rPr>
                <w:color w:val="000000"/>
              </w:rPr>
            </w:pPr>
            <w:r>
              <w:t>/</w:t>
            </w:r>
          </w:p>
        </w:tc>
        <w:tc>
          <w:tcPr>
            <w:tcW w:w="897" w:type="dxa"/>
            <w:vAlign w:val="center"/>
          </w:tcPr>
          <w:p w14:paraId="5D435507" w14:textId="77777777" w:rsidR="000E5332" w:rsidRDefault="000E5332">
            <w:pPr>
              <w:pBdr>
                <w:top w:val="nil"/>
                <w:left w:val="nil"/>
                <w:bottom w:val="nil"/>
                <w:right w:val="nil"/>
                <w:between w:val="nil"/>
              </w:pBdr>
              <w:jc w:val="center"/>
              <w:rPr>
                <w:color w:val="000000"/>
              </w:rPr>
            </w:pPr>
          </w:p>
        </w:tc>
        <w:tc>
          <w:tcPr>
            <w:tcW w:w="737" w:type="dxa"/>
            <w:vAlign w:val="center"/>
          </w:tcPr>
          <w:p w14:paraId="7B21D098" w14:textId="77777777" w:rsidR="000E5332" w:rsidRDefault="000E5332">
            <w:pPr>
              <w:pBdr>
                <w:top w:val="nil"/>
                <w:left w:val="nil"/>
                <w:bottom w:val="nil"/>
                <w:right w:val="nil"/>
                <w:between w:val="nil"/>
              </w:pBdr>
              <w:jc w:val="center"/>
              <w:rPr>
                <w:color w:val="000000"/>
              </w:rPr>
            </w:pPr>
          </w:p>
        </w:tc>
      </w:tr>
      <w:tr w:rsidR="000E5332" w14:paraId="3D4D0258" w14:textId="77777777">
        <w:tc>
          <w:tcPr>
            <w:tcW w:w="462" w:type="dxa"/>
            <w:vAlign w:val="center"/>
          </w:tcPr>
          <w:p w14:paraId="1B805373" w14:textId="77777777" w:rsidR="000E5332" w:rsidRDefault="00000000">
            <w:pPr>
              <w:pBdr>
                <w:top w:val="nil"/>
                <w:left w:val="nil"/>
                <w:bottom w:val="nil"/>
                <w:right w:val="nil"/>
                <w:between w:val="nil"/>
              </w:pBdr>
              <w:rPr>
                <w:color w:val="000000"/>
                <w:sz w:val="32"/>
                <w:szCs w:val="32"/>
              </w:rPr>
            </w:pPr>
            <w:r>
              <w:rPr>
                <w:b/>
                <w:color w:val="000000"/>
                <w:sz w:val="32"/>
                <w:szCs w:val="32"/>
              </w:rPr>
              <w:t>E</w:t>
            </w:r>
          </w:p>
        </w:tc>
        <w:tc>
          <w:tcPr>
            <w:tcW w:w="6120" w:type="dxa"/>
          </w:tcPr>
          <w:p w14:paraId="250E1954" w14:textId="77777777" w:rsidR="000E5332" w:rsidRDefault="00000000">
            <w:pPr>
              <w:pBdr>
                <w:top w:val="nil"/>
                <w:left w:val="nil"/>
                <w:bottom w:val="nil"/>
                <w:right w:val="nil"/>
                <w:between w:val="nil"/>
              </w:pBdr>
            </w:pPr>
            <w:r>
              <w:rPr>
                <w:b/>
              </w:rPr>
              <w:t>Testing Protocols and Documentation</w:t>
            </w:r>
          </w:p>
        </w:tc>
        <w:tc>
          <w:tcPr>
            <w:tcW w:w="1800" w:type="dxa"/>
          </w:tcPr>
          <w:p w14:paraId="28EE67FC" w14:textId="77777777" w:rsidR="000E5332" w:rsidRDefault="000E5332">
            <w:pPr>
              <w:pBdr>
                <w:top w:val="nil"/>
                <w:left w:val="nil"/>
                <w:bottom w:val="nil"/>
                <w:right w:val="nil"/>
                <w:between w:val="nil"/>
              </w:pBdr>
              <w:rPr>
                <w:sz w:val="18"/>
                <w:szCs w:val="18"/>
              </w:rPr>
            </w:pPr>
          </w:p>
        </w:tc>
        <w:tc>
          <w:tcPr>
            <w:tcW w:w="777" w:type="dxa"/>
            <w:vAlign w:val="center"/>
          </w:tcPr>
          <w:p w14:paraId="5D17F86D" w14:textId="77777777" w:rsidR="000E5332" w:rsidRDefault="000E5332">
            <w:pPr>
              <w:pBdr>
                <w:top w:val="nil"/>
                <w:left w:val="nil"/>
                <w:bottom w:val="nil"/>
                <w:right w:val="nil"/>
                <w:between w:val="nil"/>
              </w:pBdr>
              <w:jc w:val="center"/>
              <w:rPr>
                <w:color w:val="000000"/>
              </w:rPr>
            </w:pPr>
          </w:p>
        </w:tc>
        <w:tc>
          <w:tcPr>
            <w:tcW w:w="897" w:type="dxa"/>
            <w:vAlign w:val="center"/>
          </w:tcPr>
          <w:p w14:paraId="7BA24B2E" w14:textId="77777777" w:rsidR="000E5332" w:rsidRDefault="000E5332">
            <w:pPr>
              <w:pBdr>
                <w:top w:val="nil"/>
                <w:left w:val="nil"/>
                <w:bottom w:val="nil"/>
                <w:right w:val="nil"/>
                <w:between w:val="nil"/>
              </w:pBdr>
              <w:jc w:val="center"/>
              <w:rPr>
                <w:color w:val="000000"/>
              </w:rPr>
            </w:pPr>
          </w:p>
        </w:tc>
        <w:tc>
          <w:tcPr>
            <w:tcW w:w="737" w:type="dxa"/>
            <w:vAlign w:val="center"/>
          </w:tcPr>
          <w:p w14:paraId="1C2B1EE5" w14:textId="77777777" w:rsidR="000E5332" w:rsidRDefault="000E5332">
            <w:pPr>
              <w:pBdr>
                <w:top w:val="nil"/>
                <w:left w:val="nil"/>
                <w:bottom w:val="nil"/>
                <w:right w:val="nil"/>
                <w:between w:val="nil"/>
              </w:pBdr>
              <w:jc w:val="center"/>
              <w:rPr>
                <w:color w:val="000000"/>
              </w:rPr>
            </w:pPr>
          </w:p>
        </w:tc>
      </w:tr>
      <w:tr w:rsidR="000E5332" w14:paraId="7D8965DF" w14:textId="77777777">
        <w:tc>
          <w:tcPr>
            <w:tcW w:w="462" w:type="dxa"/>
            <w:vAlign w:val="center"/>
          </w:tcPr>
          <w:p w14:paraId="4E5FCAED" w14:textId="77777777" w:rsidR="000E5332" w:rsidRDefault="00000000">
            <w:pPr>
              <w:pBdr>
                <w:top w:val="nil"/>
                <w:left w:val="nil"/>
                <w:bottom w:val="nil"/>
                <w:right w:val="nil"/>
                <w:between w:val="nil"/>
              </w:pBdr>
              <w:rPr>
                <w:color w:val="000000"/>
                <w:sz w:val="32"/>
                <w:szCs w:val="32"/>
              </w:rPr>
            </w:pPr>
            <w:r>
              <w:rPr>
                <w:b/>
                <w:color w:val="000000"/>
                <w:sz w:val="32"/>
                <w:szCs w:val="32"/>
              </w:rPr>
              <w:t>1</w:t>
            </w:r>
          </w:p>
        </w:tc>
        <w:tc>
          <w:tcPr>
            <w:tcW w:w="6120" w:type="dxa"/>
          </w:tcPr>
          <w:p w14:paraId="4BF8C196" w14:textId="77777777" w:rsidR="000E5332" w:rsidRDefault="00000000">
            <w:pPr>
              <w:pBdr>
                <w:top w:val="nil"/>
                <w:left w:val="nil"/>
                <w:bottom w:val="nil"/>
                <w:right w:val="nil"/>
                <w:between w:val="nil"/>
              </w:pBdr>
              <w:rPr>
                <w:sz w:val="18"/>
                <w:szCs w:val="18"/>
              </w:rPr>
            </w:pPr>
            <w:r>
              <w:rPr>
                <w:sz w:val="18"/>
                <w:szCs w:val="18"/>
              </w:rPr>
              <w:t>Water samples</w:t>
            </w:r>
          </w:p>
        </w:tc>
        <w:tc>
          <w:tcPr>
            <w:tcW w:w="1800" w:type="dxa"/>
          </w:tcPr>
          <w:p w14:paraId="21276904" w14:textId="77777777" w:rsidR="000E5332" w:rsidRDefault="00000000">
            <w:pPr>
              <w:pBdr>
                <w:top w:val="nil"/>
                <w:left w:val="nil"/>
                <w:bottom w:val="nil"/>
                <w:right w:val="nil"/>
                <w:between w:val="nil"/>
              </w:pBdr>
              <w:rPr>
                <w:sz w:val="18"/>
                <w:szCs w:val="18"/>
              </w:rPr>
            </w:pPr>
            <w:r>
              <w:rPr>
                <w:sz w:val="18"/>
                <w:szCs w:val="18"/>
              </w:rPr>
              <w:t>See box A1 above.</w:t>
            </w:r>
          </w:p>
        </w:tc>
        <w:tc>
          <w:tcPr>
            <w:tcW w:w="777" w:type="dxa"/>
            <w:vAlign w:val="center"/>
          </w:tcPr>
          <w:p w14:paraId="7FF489E7" w14:textId="77777777" w:rsidR="000E5332" w:rsidRDefault="000E5332">
            <w:pPr>
              <w:pBdr>
                <w:top w:val="nil"/>
                <w:left w:val="nil"/>
                <w:bottom w:val="nil"/>
                <w:right w:val="nil"/>
                <w:between w:val="nil"/>
              </w:pBdr>
              <w:jc w:val="center"/>
              <w:rPr>
                <w:color w:val="000000"/>
              </w:rPr>
            </w:pPr>
          </w:p>
        </w:tc>
        <w:tc>
          <w:tcPr>
            <w:tcW w:w="897" w:type="dxa"/>
            <w:vAlign w:val="center"/>
          </w:tcPr>
          <w:p w14:paraId="635B5FBF" w14:textId="77777777" w:rsidR="000E5332" w:rsidRDefault="000E5332">
            <w:pPr>
              <w:pBdr>
                <w:top w:val="nil"/>
                <w:left w:val="nil"/>
                <w:bottom w:val="nil"/>
                <w:right w:val="nil"/>
                <w:between w:val="nil"/>
              </w:pBdr>
              <w:jc w:val="center"/>
              <w:rPr>
                <w:color w:val="000000"/>
              </w:rPr>
            </w:pPr>
          </w:p>
        </w:tc>
        <w:tc>
          <w:tcPr>
            <w:tcW w:w="737" w:type="dxa"/>
            <w:vAlign w:val="center"/>
          </w:tcPr>
          <w:p w14:paraId="437513E7" w14:textId="77777777" w:rsidR="000E5332" w:rsidRDefault="00000000">
            <w:pPr>
              <w:pBdr>
                <w:top w:val="nil"/>
                <w:left w:val="nil"/>
                <w:bottom w:val="nil"/>
                <w:right w:val="nil"/>
                <w:between w:val="nil"/>
              </w:pBdr>
              <w:jc w:val="center"/>
              <w:rPr>
                <w:color w:val="000000"/>
              </w:rPr>
            </w:pPr>
            <w:r>
              <w:t>/</w:t>
            </w:r>
          </w:p>
        </w:tc>
      </w:tr>
      <w:tr w:rsidR="000E5332" w14:paraId="20AA3FED" w14:textId="77777777">
        <w:tc>
          <w:tcPr>
            <w:tcW w:w="462" w:type="dxa"/>
            <w:vAlign w:val="center"/>
          </w:tcPr>
          <w:p w14:paraId="1B161DDD" w14:textId="77777777" w:rsidR="000E5332" w:rsidRDefault="00000000">
            <w:pPr>
              <w:pBdr>
                <w:top w:val="nil"/>
                <w:left w:val="nil"/>
                <w:bottom w:val="nil"/>
                <w:right w:val="nil"/>
                <w:between w:val="nil"/>
              </w:pBdr>
              <w:rPr>
                <w:color w:val="000000"/>
                <w:sz w:val="32"/>
                <w:szCs w:val="32"/>
              </w:rPr>
            </w:pPr>
            <w:r>
              <w:rPr>
                <w:b/>
                <w:color w:val="000000"/>
                <w:sz w:val="32"/>
                <w:szCs w:val="32"/>
              </w:rPr>
              <w:t>2</w:t>
            </w:r>
          </w:p>
        </w:tc>
        <w:tc>
          <w:tcPr>
            <w:tcW w:w="6120" w:type="dxa"/>
          </w:tcPr>
          <w:p w14:paraId="3A8478E2" w14:textId="77777777" w:rsidR="000E5332" w:rsidRDefault="00000000">
            <w:pPr>
              <w:pBdr>
                <w:top w:val="nil"/>
                <w:left w:val="nil"/>
                <w:bottom w:val="nil"/>
                <w:right w:val="nil"/>
                <w:between w:val="nil"/>
              </w:pBdr>
              <w:rPr>
                <w:sz w:val="18"/>
                <w:szCs w:val="18"/>
              </w:rPr>
            </w:pPr>
            <w:r>
              <w:rPr>
                <w:sz w:val="18"/>
                <w:szCs w:val="18"/>
              </w:rPr>
              <w:t>Initiating on farm milk testing for SPC and coliforms on a weekly schedule.</w:t>
            </w:r>
          </w:p>
        </w:tc>
        <w:tc>
          <w:tcPr>
            <w:tcW w:w="1800" w:type="dxa"/>
          </w:tcPr>
          <w:p w14:paraId="071E4887" w14:textId="77777777" w:rsidR="000E5332" w:rsidRDefault="00000000">
            <w:pPr>
              <w:pBdr>
                <w:top w:val="nil"/>
                <w:left w:val="nil"/>
                <w:bottom w:val="nil"/>
                <w:right w:val="nil"/>
                <w:between w:val="nil"/>
              </w:pBdr>
              <w:rPr>
                <w:sz w:val="18"/>
                <w:szCs w:val="18"/>
              </w:rPr>
            </w:pPr>
            <w:r>
              <w:rPr>
                <w:sz w:val="18"/>
                <w:szCs w:val="18"/>
              </w:rPr>
              <w:t>SPC goal: less than 5000. Coliforms 0</w:t>
            </w:r>
          </w:p>
        </w:tc>
        <w:tc>
          <w:tcPr>
            <w:tcW w:w="777" w:type="dxa"/>
            <w:vAlign w:val="center"/>
          </w:tcPr>
          <w:p w14:paraId="2FD10F07" w14:textId="77777777" w:rsidR="000E5332" w:rsidRDefault="00000000">
            <w:pPr>
              <w:pBdr>
                <w:top w:val="nil"/>
                <w:left w:val="nil"/>
                <w:bottom w:val="nil"/>
                <w:right w:val="nil"/>
                <w:between w:val="nil"/>
              </w:pBdr>
              <w:jc w:val="center"/>
              <w:rPr>
                <w:color w:val="000000"/>
              </w:rPr>
            </w:pPr>
            <w:r>
              <w:t>\</w:t>
            </w:r>
          </w:p>
        </w:tc>
        <w:tc>
          <w:tcPr>
            <w:tcW w:w="897" w:type="dxa"/>
            <w:vAlign w:val="center"/>
          </w:tcPr>
          <w:p w14:paraId="023A4AED" w14:textId="77777777" w:rsidR="000E5332" w:rsidRDefault="000E5332">
            <w:pPr>
              <w:pBdr>
                <w:top w:val="nil"/>
                <w:left w:val="nil"/>
                <w:bottom w:val="nil"/>
                <w:right w:val="nil"/>
                <w:between w:val="nil"/>
              </w:pBdr>
              <w:jc w:val="center"/>
              <w:rPr>
                <w:color w:val="000000"/>
              </w:rPr>
            </w:pPr>
          </w:p>
        </w:tc>
        <w:tc>
          <w:tcPr>
            <w:tcW w:w="737" w:type="dxa"/>
            <w:vAlign w:val="center"/>
          </w:tcPr>
          <w:p w14:paraId="11590F3D" w14:textId="77777777" w:rsidR="000E5332" w:rsidRDefault="000E5332">
            <w:pPr>
              <w:pBdr>
                <w:top w:val="nil"/>
                <w:left w:val="nil"/>
                <w:bottom w:val="nil"/>
                <w:right w:val="nil"/>
                <w:between w:val="nil"/>
              </w:pBdr>
              <w:jc w:val="center"/>
              <w:rPr>
                <w:color w:val="000000"/>
              </w:rPr>
            </w:pPr>
          </w:p>
        </w:tc>
      </w:tr>
    </w:tbl>
    <w:p w14:paraId="3E632A62" w14:textId="77777777" w:rsidR="000E5332" w:rsidRDefault="00000000">
      <w:pPr>
        <w:pBdr>
          <w:top w:val="nil"/>
          <w:left w:val="nil"/>
          <w:bottom w:val="nil"/>
          <w:right w:val="nil"/>
          <w:between w:val="nil"/>
        </w:pBdr>
        <w:rPr>
          <w:color w:val="000000"/>
          <w:sz w:val="20"/>
          <w:szCs w:val="20"/>
        </w:rPr>
      </w:pPr>
      <w:r>
        <w:rPr>
          <w:b/>
          <w:color w:val="000000"/>
        </w:rPr>
        <w:t xml:space="preserve"> </w:t>
      </w:r>
    </w:p>
    <w:sectPr w:rsidR="000E5332">
      <w:footerReference w:type="default" r:id="rId6"/>
      <w:pgSz w:w="12240" w:h="15840"/>
      <w:pgMar w:top="1440" w:right="576" w:bottom="1440" w:left="5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70DE9" w14:textId="77777777" w:rsidR="00602F07" w:rsidRDefault="00602F07">
      <w:r>
        <w:separator/>
      </w:r>
    </w:p>
  </w:endnote>
  <w:endnote w:type="continuationSeparator" w:id="0">
    <w:p w14:paraId="152C860A" w14:textId="77777777" w:rsidR="00602F07" w:rsidRDefault="0060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3CB8" w14:textId="76041178" w:rsidR="000E5332" w:rsidRDefault="00000000">
    <w:pPr>
      <w:pBdr>
        <w:top w:val="nil"/>
        <w:left w:val="nil"/>
        <w:bottom w:val="nil"/>
        <w:right w:val="nil"/>
        <w:between w:val="nil"/>
      </w:pBdr>
      <w:tabs>
        <w:tab w:val="center" w:pos="4320"/>
        <w:tab w:val="right" w:pos="8640"/>
      </w:tabs>
      <w:spacing w:after="720"/>
      <w:rPr>
        <w:sz w:val="16"/>
        <w:szCs w:val="16"/>
      </w:rPr>
    </w:pP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sidR="006E2007">
      <w:rPr>
        <w:noProof/>
        <w:sz w:val="16"/>
        <w:szCs w:val="16"/>
      </w:rPr>
      <w:t>1</w:t>
    </w:r>
    <w:r>
      <w:rPr>
        <w:sz w:val="16"/>
        <w:szCs w:val="16"/>
      </w:rPr>
      <w:fldChar w:fldCharType="end"/>
    </w:r>
    <w:r>
      <w:rPr>
        <w:sz w:val="16"/>
        <w:szCs w:val="16"/>
      </w:rPr>
      <w:tab/>
    </w:r>
    <w:r w:rsidR="00823321">
      <w:rPr>
        <w:sz w:val="16"/>
        <w:szCs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0A640" w14:textId="77777777" w:rsidR="00602F07" w:rsidRDefault="00602F07">
      <w:r>
        <w:separator/>
      </w:r>
    </w:p>
  </w:footnote>
  <w:footnote w:type="continuationSeparator" w:id="0">
    <w:p w14:paraId="5E18BEEF" w14:textId="77777777" w:rsidR="00602F07" w:rsidRDefault="00602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332"/>
    <w:rsid w:val="000E5332"/>
    <w:rsid w:val="00602F07"/>
    <w:rsid w:val="006E2007"/>
    <w:rsid w:val="0082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F1E69"/>
  <w15:docId w15:val="{F7C3BC39-3365-4E3F-AF78-AE02DFA3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23321"/>
    <w:pPr>
      <w:tabs>
        <w:tab w:val="center" w:pos="4680"/>
        <w:tab w:val="right" w:pos="9360"/>
      </w:tabs>
    </w:pPr>
  </w:style>
  <w:style w:type="character" w:customStyle="1" w:styleId="HeaderChar">
    <w:name w:val="Header Char"/>
    <w:basedOn w:val="DefaultParagraphFont"/>
    <w:link w:val="Header"/>
    <w:uiPriority w:val="99"/>
    <w:rsid w:val="00823321"/>
  </w:style>
  <w:style w:type="paragraph" w:styleId="Footer">
    <w:name w:val="footer"/>
    <w:basedOn w:val="Normal"/>
    <w:link w:val="FooterChar"/>
    <w:uiPriority w:val="99"/>
    <w:unhideWhenUsed/>
    <w:rsid w:val="00823321"/>
    <w:pPr>
      <w:tabs>
        <w:tab w:val="center" w:pos="4680"/>
        <w:tab w:val="right" w:pos="9360"/>
      </w:tabs>
    </w:pPr>
  </w:style>
  <w:style w:type="character" w:customStyle="1" w:styleId="FooterChar">
    <w:name w:val="Footer Char"/>
    <w:basedOn w:val="DefaultParagraphFont"/>
    <w:link w:val="Footer"/>
    <w:uiPriority w:val="99"/>
    <w:rsid w:val="00823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6733</Characters>
  <Application>Microsoft Office Word</Application>
  <DocSecurity>0</DocSecurity>
  <Lines>56</Lines>
  <Paragraphs>15</Paragraphs>
  <ScaleCrop>false</ScaleCrop>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Smiths</dc:creator>
  <cp:lastModifiedBy>Sarah Smith</cp:lastModifiedBy>
  <cp:revision>3</cp:revision>
  <dcterms:created xsi:type="dcterms:W3CDTF">2024-03-01T14:05:00Z</dcterms:created>
  <dcterms:modified xsi:type="dcterms:W3CDTF">2024-03-01T14:06:00Z</dcterms:modified>
</cp:coreProperties>
</file>